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A36F55" w14:textId="77777777" w:rsidR="009F2311" w:rsidRDefault="009F2311" w:rsidP="00A90DA1">
      <w:pPr>
        <w:pStyle w:val="NormalWeb"/>
        <w:spacing w:before="0" w:beforeAutospacing="0" w:after="120" w:afterAutospacing="0"/>
        <w:jc w:val="center"/>
        <w:rPr>
          <w:rFonts w:ascii="Verdana" w:hAnsi="Verdana"/>
          <w:color w:val="000000"/>
          <w:lang w:val="en-US"/>
        </w:rPr>
      </w:pPr>
    </w:p>
    <w:p w14:paraId="788D37B3" w14:textId="2197773D" w:rsidR="00A00ACC" w:rsidRDefault="00172CA2" w:rsidP="00E834E3">
      <w:pPr>
        <w:pStyle w:val="NormalWeb"/>
        <w:spacing w:before="120" w:beforeAutospacing="0" w:after="240" w:afterAutospacing="0"/>
        <w:rPr>
          <w:color w:val="000000"/>
          <w:lang w:val="en-US"/>
        </w:rPr>
      </w:pPr>
      <w:r>
        <w:rPr>
          <w:rFonts w:ascii="Calibri" w:hAnsi="Calibri" w:cs="Calibri"/>
          <w:noProof/>
          <w:color w:val="000000"/>
        </w:rPr>
        <w:drawing>
          <wp:inline distT="0" distB="0" distL="0" distR="0" wp14:anchorId="4AC61841" wp14:editId="3B3B5868">
            <wp:extent cx="2361063" cy="572620"/>
            <wp:effectExtent l="0" t="0" r="1270" b="0"/>
            <wp:docPr id="5" name="Imagen 5" descr="https://lh6.googleusercontent.com/UBZvIxCwT1qHFvj52RME6yAshGt3_TNDO4uiiWXnvI6Gq3AWHEhK1Api5nWLFEL04bfZMRGu_pbyqGVXx5-POCgEele-joVNBM_j0eQ6z9zfc7LuOQF1gGWu6_qamKs3qFB-nvP9pQWfOFo5X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UBZvIxCwT1qHFvj52RME6yAshGt3_TNDO4uiiWXnvI6Gq3AWHEhK1Api5nWLFEL04bfZMRGu_pbyqGVXx5-POCgEele-joVNBM_j0eQ6z9zfc7LuOQF1gGWu6_qamKs3qFB-nvP9pQWfOFo5Xg"/>
                    <pic:cNvPicPr>
                      <a:picLocks noChangeAspect="1" noChangeArrowheads="1"/>
                    </pic:cNvPicPr>
                  </pic:nvPicPr>
                  <pic:blipFill rotWithShape="1">
                    <a:blip r:embed="rId8">
                      <a:extLst>
                        <a:ext uri="{28A0092B-C50C-407E-A947-70E740481C1C}">
                          <a14:useLocalDpi xmlns:a14="http://schemas.microsoft.com/office/drawing/2010/main" val="0"/>
                        </a:ext>
                      </a:extLst>
                    </a:blip>
                    <a:srcRect l="1704" t="7700"/>
                    <a:stretch/>
                  </pic:blipFill>
                  <pic:spPr bwMode="auto">
                    <a:xfrm>
                      <a:off x="0" y="0"/>
                      <a:ext cx="2359386" cy="572213"/>
                    </a:xfrm>
                    <a:prstGeom prst="rect">
                      <a:avLst/>
                    </a:prstGeom>
                    <a:noFill/>
                    <a:ln>
                      <a:noFill/>
                    </a:ln>
                    <a:extLst>
                      <a:ext uri="{53640926-AAD7-44D8-BBD7-CCE9431645EC}">
                        <a14:shadowObscured xmlns:a14="http://schemas.microsoft.com/office/drawing/2010/main"/>
                      </a:ext>
                    </a:extLst>
                  </pic:spPr>
                </pic:pic>
              </a:graphicData>
            </a:graphic>
          </wp:inline>
        </w:drawing>
      </w:r>
    </w:p>
    <w:p w14:paraId="379B574B" w14:textId="4077CA8C" w:rsidR="00A90DA1" w:rsidRPr="00822E02" w:rsidRDefault="00822E02" w:rsidP="00A90DA1">
      <w:pPr>
        <w:pStyle w:val="NormalWeb"/>
        <w:spacing w:before="120" w:beforeAutospacing="0" w:after="240" w:afterAutospacing="0"/>
        <w:jc w:val="center"/>
      </w:pPr>
      <w:r w:rsidRPr="00822E02">
        <w:rPr>
          <w:color w:val="000000"/>
          <w:lang w:val="es-ES"/>
        </w:rPr>
        <w:t>Reporte</w:t>
      </w:r>
      <w:r w:rsidRPr="00822E02">
        <w:rPr>
          <w:color w:val="000000"/>
        </w:rPr>
        <w:t xml:space="preserve"> Taller </w:t>
      </w:r>
      <w:r w:rsidR="0047366B" w:rsidRPr="00822E02">
        <w:rPr>
          <w:color w:val="000000"/>
        </w:rPr>
        <w:t>Pre-</w:t>
      </w:r>
      <w:r w:rsidR="0047366B" w:rsidRPr="00822E02">
        <w:rPr>
          <w:color w:val="000000"/>
          <w:lang w:val="es-ES"/>
        </w:rPr>
        <w:t>conferen</w:t>
      </w:r>
      <w:r w:rsidRPr="00822E02">
        <w:rPr>
          <w:color w:val="000000"/>
          <w:lang w:val="es-ES"/>
        </w:rPr>
        <w:t>cia</w:t>
      </w:r>
      <w:r w:rsidR="00D16FB6">
        <w:rPr>
          <w:color w:val="000000"/>
          <w:lang w:val="es-ES"/>
        </w:rPr>
        <w:t xml:space="preserve"> con</w:t>
      </w:r>
      <w:r w:rsidRPr="00822E02">
        <w:rPr>
          <w:color w:val="000000"/>
        </w:rPr>
        <w:t xml:space="preserve"> futuros docentes de </w:t>
      </w:r>
      <w:r w:rsidRPr="00822E02">
        <w:rPr>
          <w:color w:val="000000"/>
          <w:lang w:val="es-ES"/>
        </w:rPr>
        <w:t>Lengua</w:t>
      </w:r>
      <w:r w:rsidRPr="00822E02">
        <w:rPr>
          <w:color w:val="000000"/>
        </w:rPr>
        <w:t xml:space="preserve"> y Literatura</w:t>
      </w:r>
      <w:r w:rsidR="00A90DA1" w:rsidRPr="00822E02">
        <w:rPr>
          <w:color w:val="000000"/>
        </w:rPr>
        <w:t>, UABC</w:t>
      </w:r>
      <w:r w:rsidR="0047366B" w:rsidRPr="00822E02">
        <w:rPr>
          <w:color w:val="000000"/>
        </w:rPr>
        <w:t>-FPIE</w:t>
      </w:r>
      <w:r w:rsidR="00A90DA1" w:rsidRPr="00822E02">
        <w:rPr>
          <w:color w:val="000000"/>
        </w:rPr>
        <w:t>, México</w:t>
      </w:r>
    </w:p>
    <w:p w14:paraId="48F0D634" w14:textId="57B50E30" w:rsidR="002B7B38" w:rsidRPr="00027C2C" w:rsidRDefault="00555D27" w:rsidP="00555D27">
      <w:pPr>
        <w:pStyle w:val="Sinespaciado"/>
        <w:jc w:val="right"/>
        <w:rPr>
          <w:rFonts w:ascii="Times New Roman" w:hAnsi="Times New Roman" w:cs="Times New Roman"/>
          <w:b/>
          <w:i/>
          <w:sz w:val="24"/>
          <w:szCs w:val="24"/>
        </w:rPr>
      </w:pPr>
      <w:r w:rsidRPr="00822E02">
        <w:rPr>
          <w:rFonts w:ascii="Times New Roman" w:hAnsi="Times New Roman" w:cs="Times New Roman"/>
          <w:b/>
          <w:i/>
          <w:sz w:val="24"/>
          <w:szCs w:val="24"/>
        </w:rPr>
        <w:t xml:space="preserve"> </w:t>
      </w:r>
      <w:r w:rsidRPr="00027C2C">
        <w:rPr>
          <w:rFonts w:ascii="Times New Roman" w:hAnsi="Times New Roman" w:cs="Times New Roman"/>
          <w:b/>
          <w:i/>
          <w:sz w:val="24"/>
          <w:szCs w:val="24"/>
        </w:rPr>
        <w:t>Aidee Espinosa Pulido</w:t>
      </w:r>
    </w:p>
    <w:p w14:paraId="03AC0011" w14:textId="7402030C" w:rsidR="00555D27" w:rsidRDefault="00555D27" w:rsidP="00555D27">
      <w:pPr>
        <w:pStyle w:val="Sinespaciado"/>
        <w:jc w:val="right"/>
        <w:rPr>
          <w:rFonts w:ascii="Times New Roman" w:hAnsi="Times New Roman" w:cs="Times New Roman"/>
          <w:b/>
          <w:i/>
          <w:sz w:val="24"/>
          <w:szCs w:val="24"/>
        </w:rPr>
      </w:pPr>
      <w:r w:rsidRPr="00027C2C">
        <w:rPr>
          <w:rFonts w:ascii="Times New Roman" w:hAnsi="Times New Roman" w:cs="Times New Roman"/>
          <w:b/>
          <w:i/>
          <w:sz w:val="24"/>
          <w:szCs w:val="24"/>
        </w:rPr>
        <w:t xml:space="preserve"> Clotilde Lomelí Agruel</w:t>
      </w:r>
    </w:p>
    <w:p w14:paraId="0C3BD8C7" w14:textId="1C23C159" w:rsidR="0047366B" w:rsidRPr="00027C2C" w:rsidRDefault="0047366B" w:rsidP="00555D27">
      <w:pPr>
        <w:pStyle w:val="Sinespaciado"/>
        <w:jc w:val="right"/>
        <w:rPr>
          <w:rFonts w:ascii="Times New Roman" w:hAnsi="Times New Roman" w:cs="Times New Roman"/>
          <w:b/>
          <w:i/>
          <w:sz w:val="24"/>
          <w:szCs w:val="24"/>
        </w:rPr>
      </w:pPr>
      <w:r>
        <w:rPr>
          <w:rFonts w:ascii="Times New Roman" w:hAnsi="Times New Roman" w:cs="Times New Roman"/>
          <w:b/>
          <w:i/>
          <w:sz w:val="24"/>
          <w:szCs w:val="24"/>
        </w:rPr>
        <w:t>Cuerpo Académico Innovación Educativa, UABC</w:t>
      </w:r>
    </w:p>
    <w:p w14:paraId="7B81F165" w14:textId="77777777" w:rsidR="002D5C69" w:rsidRDefault="002D5C69" w:rsidP="00555D27">
      <w:pPr>
        <w:pStyle w:val="Sinespaciado"/>
        <w:jc w:val="right"/>
        <w:rPr>
          <w:rFonts w:ascii="Times New Roman" w:hAnsi="Times New Roman" w:cs="Times New Roman"/>
          <w:sz w:val="24"/>
          <w:szCs w:val="24"/>
        </w:rPr>
      </w:pPr>
    </w:p>
    <w:p w14:paraId="760E005C" w14:textId="77777777" w:rsidR="00001499" w:rsidRDefault="00001499" w:rsidP="00555D27">
      <w:pPr>
        <w:pStyle w:val="Sinespaciado"/>
        <w:jc w:val="right"/>
        <w:rPr>
          <w:rFonts w:ascii="Times New Roman" w:hAnsi="Times New Roman" w:cs="Times New Roman"/>
          <w:sz w:val="24"/>
          <w:szCs w:val="24"/>
        </w:rPr>
      </w:pPr>
    </w:p>
    <w:p w14:paraId="254D4B93" w14:textId="77777777" w:rsidR="00BC7BF0" w:rsidRDefault="00BC7BF0" w:rsidP="00153676">
      <w:pPr>
        <w:pStyle w:val="Sinespaciado"/>
        <w:rPr>
          <w:rFonts w:ascii="Times New Roman" w:hAnsi="Times New Roman" w:cs="Times New Roman"/>
          <w:sz w:val="24"/>
          <w:szCs w:val="24"/>
        </w:rPr>
      </w:pPr>
    </w:p>
    <w:p w14:paraId="21FC92D9" w14:textId="77777777" w:rsidR="00BC7BF0" w:rsidRDefault="00BC7BF0" w:rsidP="00153676">
      <w:pPr>
        <w:pStyle w:val="Sinespaciado"/>
        <w:rPr>
          <w:rFonts w:ascii="Times New Roman" w:hAnsi="Times New Roman" w:cs="Times New Roman"/>
          <w:sz w:val="24"/>
          <w:szCs w:val="24"/>
        </w:rPr>
      </w:pPr>
    </w:p>
    <w:p w14:paraId="719A6512" w14:textId="57BFD380" w:rsidR="00BC7BF0" w:rsidRPr="00C748AA" w:rsidRDefault="00C748AA" w:rsidP="00153676">
      <w:pPr>
        <w:pStyle w:val="Sinespaciado"/>
        <w:rPr>
          <w:rFonts w:ascii="Times New Roman" w:hAnsi="Times New Roman" w:cs="Times New Roman"/>
          <w:b/>
          <w:sz w:val="24"/>
          <w:szCs w:val="24"/>
        </w:rPr>
      </w:pPr>
      <w:r w:rsidRPr="00C748AA">
        <w:rPr>
          <w:rFonts w:ascii="Times New Roman" w:hAnsi="Times New Roman" w:cs="Times New Roman"/>
          <w:b/>
          <w:sz w:val="24"/>
          <w:szCs w:val="24"/>
        </w:rPr>
        <w:t>Resumen.</w:t>
      </w:r>
    </w:p>
    <w:p w14:paraId="32E400E4" w14:textId="7792A70E" w:rsidR="008E1AFC" w:rsidRPr="00027C2C" w:rsidRDefault="00A90DA1" w:rsidP="00153676">
      <w:pPr>
        <w:pStyle w:val="Sinespaciado"/>
        <w:rPr>
          <w:rFonts w:ascii="Times New Roman" w:hAnsi="Times New Roman" w:cs="Times New Roman"/>
          <w:sz w:val="24"/>
          <w:szCs w:val="24"/>
        </w:rPr>
      </w:pPr>
      <w:r w:rsidRPr="00027C2C">
        <w:rPr>
          <w:rFonts w:ascii="Times New Roman" w:hAnsi="Times New Roman" w:cs="Times New Roman"/>
          <w:sz w:val="24"/>
          <w:szCs w:val="24"/>
        </w:rPr>
        <w:t xml:space="preserve">En el marco de los trabajos preparatorios para la Primera Asamblea Global de Democratización del Conocimiento </w:t>
      </w:r>
      <w:r w:rsidR="00283517" w:rsidRPr="00027C2C">
        <w:rPr>
          <w:rFonts w:ascii="Times New Roman" w:hAnsi="Times New Roman" w:cs="Times New Roman"/>
          <w:sz w:val="24"/>
          <w:szCs w:val="24"/>
        </w:rPr>
        <w:t>se llevaron a cabo varios</w:t>
      </w:r>
      <w:r w:rsidR="00303B6D">
        <w:rPr>
          <w:rFonts w:ascii="Times New Roman" w:hAnsi="Times New Roman" w:cs="Times New Roman"/>
          <w:sz w:val="24"/>
          <w:szCs w:val="24"/>
        </w:rPr>
        <w:t xml:space="preserve"> </w:t>
      </w:r>
      <w:r w:rsidR="00283517" w:rsidRPr="00027C2C">
        <w:rPr>
          <w:rFonts w:ascii="Times New Roman" w:hAnsi="Times New Roman" w:cs="Times New Roman"/>
          <w:sz w:val="24"/>
          <w:szCs w:val="24"/>
        </w:rPr>
        <w:t>talleres</w:t>
      </w:r>
      <w:r w:rsidR="00303B6D">
        <w:rPr>
          <w:rFonts w:ascii="Times New Roman" w:hAnsi="Times New Roman" w:cs="Times New Roman"/>
          <w:sz w:val="24"/>
          <w:szCs w:val="24"/>
        </w:rPr>
        <w:t xml:space="preserve"> pre-conferencia</w:t>
      </w:r>
      <w:r w:rsidR="00283517" w:rsidRPr="00027C2C">
        <w:rPr>
          <w:rFonts w:ascii="Times New Roman" w:hAnsi="Times New Roman" w:cs="Times New Roman"/>
          <w:sz w:val="24"/>
          <w:szCs w:val="24"/>
        </w:rPr>
        <w:t xml:space="preserve"> </w:t>
      </w:r>
      <w:r w:rsidR="0089332E">
        <w:rPr>
          <w:rFonts w:ascii="Times New Roman" w:hAnsi="Times New Roman" w:cs="Times New Roman"/>
          <w:sz w:val="24"/>
          <w:szCs w:val="24"/>
        </w:rPr>
        <w:t>en</w:t>
      </w:r>
      <w:r w:rsidR="000470C8" w:rsidRPr="00027C2C">
        <w:rPr>
          <w:rFonts w:ascii="Times New Roman" w:hAnsi="Times New Roman" w:cs="Times New Roman"/>
          <w:sz w:val="24"/>
          <w:szCs w:val="24"/>
        </w:rPr>
        <w:t xml:space="preserve"> la Universidad Autónoma de Baja </w:t>
      </w:r>
      <w:r w:rsidR="0047366B" w:rsidRPr="00027C2C">
        <w:rPr>
          <w:rFonts w:ascii="Times New Roman" w:hAnsi="Times New Roman" w:cs="Times New Roman"/>
          <w:sz w:val="24"/>
          <w:szCs w:val="24"/>
        </w:rPr>
        <w:t xml:space="preserve">California, </w:t>
      </w:r>
      <w:r w:rsidR="00F63536">
        <w:rPr>
          <w:rFonts w:ascii="Times New Roman" w:hAnsi="Times New Roman" w:cs="Times New Roman"/>
          <w:sz w:val="24"/>
          <w:szCs w:val="24"/>
        </w:rPr>
        <w:t xml:space="preserve">(UABC) </w:t>
      </w:r>
      <w:r w:rsidR="0047366B" w:rsidRPr="00027C2C">
        <w:rPr>
          <w:rFonts w:ascii="Times New Roman" w:hAnsi="Times New Roman" w:cs="Times New Roman"/>
          <w:sz w:val="24"/>
          <w:szCs w:val="24"/>
        </w:rPr>
        <w:t>México</w:t>
      </w:r>
      <w:r w:rsidR="00303B6D">
        <w:rPr>
          <w:rFonts w:ascii="Times New Roman" w:hAnsi="Times New Roman" w:cs="Times New Roman"/>
          <w:sz w:val="24"/>
          <w:szCs w:val="24"/>
        </w:rPr>
        <w:t>,</w:t>
      </w:r>
      <w:r w:rsidR="00303B6D" w:rsidRPr="00303B6D">
        <w:rPr>
          <w:rFonts w:ascii="Times New Roman" w:hAnsi="Times New Roman" w:cs="Times New Roman"/>
          <w:sz w:val="24"/>
          <w:szCs w:val="24"/>
        </w:rPr>
        <w:t xml:space="preserve"> </w:t>
      </w:r>
      <w:r w:rsidR="00303B6D" w:rsidRPr="00027C2C">
        <w:rPr>
          <w:rFonts w:ascii="Times New Roman" w:hAnsi="Times New Roman" w:cs="Times New Roman"/>
          <w:sz w:val="24"/>
          <w:szCs w:val="24"/>
        </w:rPr>
        <w:t>en la Facultad de Pedagogía e Innovación Educativa</w:t>
      </w:r>
      <w:r w:rsidR="00303B6D">
        <w:rPr>
          <w:rFonts w:ascii="Times New Roman" w:hAnsi="Times New Roman" w:cs="Times New Roman"/>
          <w:sz w:val="24"/>
          <w:szCs w:val="24"/>
        </w:rPr>
        <w:t xml:space="preserve"> (FPIE)</w:t>
      </w:r>
      <w:r w:rsidR="0089332E">
        <w:rPr>
          <w:rFonts w:ascii="Times New Roman" w:hAnsi="Times New Roman" w:cs="Times New Roman"/>
          <w:sz w:val="24"/>
          <w:szCs w:val="24"/>
        </w:rPr>
        <w:t>.</w:t>
      </w:r>
      <w:r w:rsidR="004A4309" w:rsidRPr="00027C2C">
        <w:rPr>
          <w:rFonts w:ascii="Times New Roman" w:hAnsi="Times New Roman" w:cs="Times New Roman"/>
          <w:sz w:val="24"/>
          <w:szCs w:val="24"/>
        </w:rPr>
        <w:t xml:space="preserve"> </w:t>
      </w:r>
      <w:r w:rsidR="00651FA9" w:rsidRPr="00027C2C">
        <w:rPr>
          <w:rFonts w:ascii="Times New Roman" w:hAnsi="Times New Roman" w:cs="Times New Roman"/>
          <w:sz w:val="24"/>
          <w:szCs w:val="24"/>
        </w:rPr>
        <w:t xml:space="preserve"> </w:t>
      </w:r>
      <w:r w:rsidR="001E2049" w:rsidRPr="00027C2C">
        <w:rPr>
          <w:rFonts w:ascii="Times New Roman" w:hAnsi="Times New Roman" w:cs="Times New Roman"/>
          <w:sz w:val="24"/>
          <w:szCs w:val="24"/>
        </w:rPr>
        <w:t xml:space="preserve">Los talleres se diseñaron con el objetivo de </w:t>
      </w:r>
      <w:r w:rsidR="00EA3FCA" w:rsidRPr="00027C2C">
        <w:rPr>
          <w:rFonts w:ascii="Times New Roman" w:hAnsi="Times New Roman" w:cs="Times New Roman"/>
          <w:sz w:val="24"/>
          <w:szCs w:val="24"/>
        </w:rPr>
        <w:t>desarrollar trabajos conceptuales a nivel regional-local en referencia a la democracia del conocimiento</w:t>
      </w:r>
      <w:r w:rsidR="004714EA">
        <w:rPr>
          <w:rFonts w:ascii="Times New Roman" w:hAnsi="Times New Roman" w:cs="Times New Roman"/>
          <w:sz w:val="24"/>
          <w:szCs w:val="24"/>
        </w:rPr>
        <w:t>.</w:t>
      </w:r>
    </w:p>
    <w:p w14:paraId="41E23167" w14:textId="5D7C3E68" w:rsidR="00A90DA1" w:rsidRPr="00027C2C" w:rsidRDefault="004C3334" w:rsidP="008E1AFC">
      <w:pPr>
        <w:pStyle w:val="Sinespaciado"/>
        <w:ind w:firstLine="709"/>
        <w:rPr>
          <w:rFonts w:ascii="Times New Roman" w:hAnsi="Times New Roman" w:cs="Times New Roman"/>
          <w:sz w:val="24"/>
          <w:szCs w:val="24"/>
        </w:rPr>
      </w:pPr>
      <w:r w:rsidRPr="00027C2C">
        <w:rPr>
          <w:rFonts w:ascii="Times New Roman" w:hAnsi="Times New Roman" w:cs="Times New Roman"/>
          <w:sz w:val="24"/>
          <w:szCs w:val="24"/>
        </w:rPr>
        <w:t>En torno a est</w:t>
      </w:r>
      <w:r w:rsidR="00777F85">
        <w:rPr>
          <w:rFonts w:ascii="Times New Roman" w:hAnsi="Times New Roman" w:cs="Times New Roman"/>
          <w:sz w:val="24"/>
          <w:szCs w:val="24"/>
        </w:rPr>
        <w:t>e</w:t>
      </w:r>
      <w:r w:rsidR="001724D2" w:rsidRPr="00027C2C">
        <w:rPr>
          <w:rFonts w:ascii="Times New Roman" w:hAnsi="Times New Roman" w:cs="Times New Roman"/>
          <w:sz w:val="24"/>
          <w:szCs w:val="24"/>
        </w:rPr>
        <w:t xml:space="preserve"> tema</w:t>
      </w:r>
      <w:r w:rsidRPr="00027C2C">
        <w:rPr>
          <w:rFonts w:ascii="Times New Roman" w:hAnsi="Times New Roman" w:cs="Times New Roman"/>
          <w:sz w:val="24"/>
          <w:szCs w:val="24"/>
        </w:rPr>
        <w:t xml:space="preserve"> se buscó en específico que en </w:t>
      </w:r>
      <w:r w:rsidR="004714EA">
        <w:rPr>
          <w:rFonts w:ascii="Times New Roman" w:hAnsi="Times New Roman" w:cs="Times New Roman"/>
          <w:sz w:val="24"/>
          <w:szCs w:val="24"/>
        </w:rPr>
        <w:t xml:space="preserve">dos </w:t>
      </w:r>
      <w:r w:rsidRPr="00027C2C">
        <w:rPr>
          <w:rFonts w:ascii="Times New Roman" w:hAnsi="Times New Roman" w:cs="Times New Roman"/>
          <w:sz w:val="24"/>
          <w:szCs w:val="24"/>
        </w:rPr>
        <w:t>de los talleres</w:t>
      </w:r>
      <w:r w:rsidR="004A4309" w:rsidRPr="00027C2C">
        <w:rPr>
          <w:rFonts w:ascii="Times New Roman" w:hAnsi="Times New Roman" w:cs="Times New Roman"/>
          <w:sz w:val="24"/>
          <w:szCs w:val="24"/>
        </w:rPr>
        <w:t xml:space="preserve"> </w:t>
      </w:r>
      <w:r w:rsidR="009D5AB1" w:rsidRPr="00027C2C">
        <w:rPr>
          <w:rFonts w:ascii="Times New Roman" w:hAnsi="Times New Roman" w:cs="Times New Roman"/>
          <w:sz w:val="24"/>
          <w:szCs w:val="24"/>
        </w:rPr>
        <w:t xml:space="preserve">se </w:t>
      </w:r>
      <w:r w:rsidR="0047366B" w:rsidRPr="00027C2C">
        <w:rPr>
          <w:rFonts w:ascii="Times New Roman" w:hAnsi="Times New Roman" w:cs="Times New Roman"/>
          <w:sz w:val="24"/>
          <w:szCs w:val="24"/>
        </w:rPr>
        <w:t>pudiera</w:t>
      </w:r>
      <w:r w:rsidR="001F34AF">
        <w:rPr>
          <w:rFonts w:ascii="Times New Roman" w:hAnsi="Times New Roman" w:cs="Times New Roman"/>
          <w:sz w:val="24"/>
          <w:szCs w:val="24"/>
        </w:rPr>
        <w:t>n</w:t>
      </w:r>
      <w:r w:rsidR="0047366B" w:rsidRPr="00027C2C">
        <w:rPr>
          <w:rFonts w:ascii="Times New Roman" w:hAnsi="Times New Roman" w:cs="Times New Roman"/>
          <w:sz w:val="24"/>
          <w:szCs w:val="24"/>
        </w:rPr>
        <w:t xml:space="preserve"> obtener</w:t>
      </w:r>
      <w:r w:rsidR="001F3328" w:rsidRPr="00027C2C">
        <w:rPr>
          <w:rFonts w:ascii="Times New Roman" w:hAnsi="Times New Roman" w:cs="Times New Roman"/>
          <w:sz w:val="24"/>
          <w:szCs w:val="24"/>
        </w:rPr>
        <w:t xml:space="preserve"> p</w:t>
      </w:r>
      <w:r w:rsidR="004A4309" w:rsidRPr="00027C2C">
        <w:rPr>
          <w:rFonts w:ascii="Times New Roman" w:hAnsi="Times New Roman" w:cs="Times New Roman"/>
          <w:sz w:val="24"/>
          <w:szCs w:val="24"/>
        </w:rPr>
        <w:t xml:space="preserve">untos de vista de </w:t>
      </w:r>
      <w:r w:rsidR="00532482" w:rsidRPr="00027C2C">
        <w:rPr>
          <w:rFonts w:ascii="Times New Roman" w:hAnsi="Times New Roman" w:cs="Times New Roman"/>
          <w:sz w:val="24"/>
          <w:szCs w:val="24"/>
        </w:rPr>
        <w:t xml:space="preserve">los </w:t>
      </w:r>
      <w:r w:rsidR="004A4309" w:rsidRPr="00027C2C">
        <w:rPr>
          <w:rFonts w:ascii="Times New Roman" w:hAnsi="Times New Roman" w:cs="Times New Roman"/>
          <w:sz w:val="24"/>
          <w:szCs w:val="24"/>
        </w:rPr>
        <w:t xml:space="preserve">futuros docentes </w:t>
      </w:r>
      <w:r w:rsidR="002F5C35">
        <w:rPr>
          <w:rFonts w:ascii="Times New Roman" w:hAnsi="Times New Roman" w:cs="Times New Roman"/>
          <w:sz w:val="24"/>
          <w:szCs w:val="24"/>
        </w:rPr>
        <w:t xml:space="preserve">de </w:t>
      </w:r>
      <w:r w:rsidR="00606DEF" w:rsidRPr="00027C2C">
        <w:rPr>
          <w:rFonts w:ascii="Times New Roman" w:hAnsi="Times New Roman" w:cs="Times New Roman"/>
          <w:sz w:val="24"/>
          <w:szCs w:val="24"/>
        </w:rPr>
        <w:t xml:space="preserve">Educación </w:t>
      </w:r>
      <w:r w:rsidR="0047366B">
        <w:rPr>
          <w:rFonts w:ascii="Times New Roman" w:hAnsi="Times New Roman" w:cs="Times New Roman"/>
          <w:sz w:val="24"/>
          <w:szCs w:val="24"/>
        </w:rPr>
        <w:t xml:space="preserve">Secundaria y </w:t>
      </w:r>
      <w:r w:rsidR="00606DEF" w:rsidRPr="00027C2C">
        <w:rPr>
          <w:rFonts w:ascii="Times New Roman" w:hAnsi="Times New Roman" w:cs="Times New Roman"/>
          <w:sz w:val="24"/>
          <w:szCs w:val="24"/>
        </w:rPr>
        <w:t xml:space="preserve">Media </w:t>
      </w:r>
      <w:r w:rsidR="0047366B" w:rsidRPr="00027C2C">
        <w:rPr>
          <w:rFonts w:ascii="Times New Roman" w:hAnsi="Times New Roman" w:cs="Times New Roman"/>
          <w:sz w:val="24"/>
          <w:szCs w:val="24"/>
        </w:rPr>
        <w:t>Superior en</w:t>
      </w:r>
      <w:r w:rsidR="00606DEF" w:rsidRPr="00027C2C">
        <w:rPr>
          <w:rFonts w:ascii="Times New Roman" w:hAnsi="Times New Roman" w:cs="Times New Roman"/>
          <w:sz w:val="24"/>
          <w:szCs w:val="24"/>
        </w:rPr>
        <w:t xml:space="preserve"> el área de Lenguaje</w:t>
      </w:r>
      <w:r w:rsidR="00FC071E" w:rsidRPr="00027C2C">
        <w:rPr>
          <w:rFonts w:ascii="Times New Roman" w:hAnsi="Times New Roman" w:cs="Times New Roman"/>
          <w:sz w:val="24"/>
          <w:szCs w:val="24"/>
        </w:rPr>
        <w:t xml:space="preserve"> (</w:t>
      </w:r>
      <w:r w:rsidR="0047366B" w:rsidRPr="00027C2C">
        <w:rPr>
          <w:rFonts w:ascii="Times New Roman" w:hAnsi="Times New Roman" w:cs="Times New Roman"/>
          <w:sz w:val="24"/>
          <w:szCs w:val="24"/>
        </w:rPr>
        <w:t>español) y</w:t>
      </w:r>
      <w:r w:rsidR="004013BF">
        <w:rPr>
          <w:rFonts w:ascii="Times New Roman" w:hAnsi="Times New Roman" w:cs="Times New Roman"/>
          <w:sz w:val="24"/>
          <w:szCs w:val="24"/>
        </w:rPr>
        <w:t xml:space="preserve"> Literatura, a</w:t>
      </w:r>
      <w:r w:rsidR="00AB2780" w:rsidRPr="00027C2C">
        <w:rPr>
          <w:rFonts w:ascii="Times New Roman" w:hAnsi="Times New Roman" w:cs="Times New Roman"/>
          <w:sz w:val="24"/>
          <w:szCs w:val="24"/>
        </w:rPr>
        <w:t>dscritos al Programa Educativo: Licencia</w:t>
      </w:r>
      <w:r w:rsidR="003D5532">
        <w:rPr>
          <w:rFonts w:ascii="Times New Roman" w:hAnsi="Times New Roman" w:cs="Times New Roman"/>
          <w:sz w:val="24"/>
          <w:szCs w:val="24"/>
        </w:rPr>
        <w:t xml:space="preserve">tura </w:t>
      </w:r>
      <w:r w:rsidR="00AB2780" w:rsidRPr="00027C2C">
        <w:rPr>
          <w:rFonts w:ascii="Times New Roman" w:hAnsi="Times New Roman" w:cs="Times New Roman"/>
          <w:sz w:val="24"/>
          <w:szCs w:val="24"/>
        </w:rPr>
        <w:t>en Docencia de la Lengua y Literatura (LDLL).</w:t>
      </w:r>
      <w:r w:rsidR="00C748AA">
        <w:rPr>
          <w:rFonts w:ascii="Times New Roman" w:hAnsi="Times New Roman" w:cs="Times New Roman"/>
          <w:sz w:val="24"/>
          <w:szCs w:val="24"/>
        </w:rPr>
        <w:t xml:space="preserve"> Como medio para </w:t>
      </w:r>
      <w:r w:rsidR="007620AA">
        <w:rPr>
          <w:rFonts w:ascii="Times New Roman" w:hAnsi="Times New Roman" w:cs="Times New Roman"/>
          <w:sz w:val="24"/>
          <w:szCs w:val="24"/>
        </w:rPr>
        <w:t xml:space="preserve">dar a conocer los trabajos de los talleres y profundizar en el tema se diseñó </w:t>
      </w:r>
      <w:r w:rsidR="00661495">
        <w:rPr>
          <w:rFonts w:ascii="Times New Roman" w:hAnsi="Times New Roman" w:cs="Times New Roman"/>
          <w:sz w:val="24"/>
          <w:szCs w:val="24"/>
        </w:rPr>
        <w:t>una página Web con formato Wix.</w:t>
      </w:r>
    </w:p>
    <w:p w14:paraId="3C758136" w14:textId="77777777" w:rsidR="008E1AFC" w:rsidRDefault="008E1AFC" w:rsidP="008E1AFC">
      <w:pPr>
        <w:pStyle w:val="Sinespaciado"/>
        <w:ind w:firstLine="709"/>
        <w:rPr>
          <w:rFonts w:ascii="Times New Roman" w:hAnsi="Times New Roman" w:cs="Times New Roman"/>
          <w:sz w:val="24"/>
          <w:szCs w:val="24"/>
        </w:rPr>
      </w:pPr>
    </w:p>
    <w:p w14:paraId="4394F6CD" w14:textId="77777777" w:rsidR="006E0D29" w:rsidRDefault="006E0D29" w:rsidP="008E1AFC">
      <w:pPr>
        <w:pStyle w:val="Sinespaciado"/>
        <w:ind w:firstLine="709"/>
        <w:rPr>
          <w:rFonts w:ascii="Times New Roman" w:hAnsi="Times New Roman" w:cs="Times New Roman"/>
          <w:sz w:val="24"/>
          <w:szCs w:val="24"/>
        </w:rPr>
      </w:pPr>
    </w:p>
    <w:p w14:paraId="68745E8A" w14:textId="77777777" w:rsidR="006E0D29" w:rsidRPr="006E0D29" w:rsidRDefault="006E0D29" w:rsidP="006E0D29">
      <w:pPr>
        <w:pStyle w:val="Sinespaciado"/>
        <w:rPr>
          <w:rFonts w:ascii="Times New Roman" w:hAnsi="Times New Roman" w:cs="Times New Roman"/>
          <w:b/>
          <w:sz w:val="24"/>
          <w:szCs w:val="24"/>
          <w:lang w:val="en-US"/>
        </w:rPr>
      </w:pPr>
      <w:r w:rsidRPr="006E0D29">
        <w:rPr>
          <w:rFonts w:ascii="Times New Roman" w:hAnsi="Times New Roman" w:cs="Times New Roman"/>
          <w:b/>
          <w:sz w:val="24"/>
          <w:szCs w:val="24"/>
          <w:lang w:val="en-US"/>
        </w:rPr>
        <w:t>Abstract.</w:t>
      </w:r>
    </w:p>
    <w:p w14:paraId="535BBD42" w14:textId="77777777" w:rsidR="006E0D29" w:rsidRPr="006E0D29" w:rsidRDefault="006E0D29" w:rsidP="006E0D29">
      <w:pPr>
        <w:pStyle w:val="Sinespaciado"/>
        <w:rPr>
          <w:rFonts w:ascii="Times New Roman" w:hAnsi="Times New Roman" w:cs="Times New Roman"/>
          <w:sz w:val="24"/>
          <w:szCs w:val="24"/>
          <w:lang w:val="en-US"/>
        </w:rPr>
      </w:pPr>
      <w:r w:rsidRPr="006E0D29">
        <w:rPr>
          <w:rFonts w:ascii="Times New Roman" w:hAnsi="Times New Roman" w:cs="Times New Roman"/>
          <w:sz w:val="24"/>
          <w:szCs w:val="24"/>
          <w:lang w:val="en-US"/>
        </w:rPr>
        <w:t>Within the framework of the preparatory work for the 1st Global Assembly of Knowledge Democracy, various preconference workshops were conducted in the Faculty of Pedagogy and Educational Innovation (FPIE) at the Autonomous University of Baja California (UABC), Mexico. The workshops were designed with the aim of developing conceptual work on the subject of knowledge democracy at a regional and local level.</w:t>
      </w:r>
    </w:p>
    <w:p w14:paraId="44CCF7E1" w14:textId="017860C0" w:rsidR="006E0D29" w:rsidRPr="006E0D29" w:rsidRDefault="006E0D29" w:rsidP="006E0D29">
      <w:pPr>
        <w:pStyle w:val="Sinespaciado"/>
        <w:ind w:firstLine="709"/>
        <w:rPr>
          <w:rFonts w:ascii="Times New Roman" w:hAnsi="Times New Roman" w:cs="Times New Roman"/>
          <w:sz w:val="24"/>
          <w:szCs w:val="24"/>
          <w:lang w:val="en-US"/>
        </w:rPr>
      </w:pPr>
      <w:r w:rsidRPr="006E0D29">
        <w:rPr>
          <w:rFonts w:ascii="Times New Roman" w:hAnsi="Times New Roman" w:cs="Times New Roman"/>
          <w:sz w:val="24"/>
          <w:szCs w:val="24"/>
          <w:lang w:val="en-US"/>
        </w:rPr>
        <w:t>Concerning this topic, two of the workshops were held towards the specific goal to gather the points of view of future secondary and higher education teachers, regarding the areas of Language (Spanish) and Literature, which are ascribed to the Bachelor´s degree education program on Language and Literature Education: Licenciatura en Docencia de la Lengua y Literatura (LDLL). As a means to disclose the results of the workshops and to examine deeper into the topic, a website was created using a Wix template.</w:t>
      </w:r>
    </w:p>
    <w:p w14:paraId="064E51AD" w14:textId="77777777" w:rsidR="006E0D29" w:rsidRPr="006E0D29" w:rsidRDefault="006E0D29" w:rsidP="008E1AFC">
      <w:pPr>
        <w:pStyle w:val="Sinespaciado"/>
        <w:ind w:firstLine="709"/>
        <w:rPr>
          <w:rFonts w:ascii="Times New Roman" w:hAnsi="Times New Roman" w:cs="Times New Roman"/>
          <w:sz w:val="24"/>
          <w:szCs w:val="24"/>
          <w:lang w:val="en-US"/>
        </w:rPr>
      </w:pPr>
    </w:p>
    <w:p w14:paraId="05A012A6" w14:textId="77777777" w:rsidR="006E0D29" w:rsidRPr="006E0D29" w:rsidRDefault="006E0D29" w:rsidP="008E1AFC">
      <w:pPr>
        <w:pStyle w:val="Sinespaciado"/>
        <w:ind w:firstLine="709"/>
        <w:rPr>
          <w:rFonts w:ascii="Times New Roman" w:hAnsi="Times New Roman" w:cs="Times New Roman"/>
          <w:sz w:val="24"/>
          <w:szCs w:val="24"/>
          <w:lang w:val="en-US"/>
        </w:rPr>
      </w:pPr>
    </w:p>
    <w:p w14:paraId="68F811A4" w14:textId="77777777" w:rsidR="006E0D29" w:rsidRPr="006E0D29" w:rsidRDefault="006E0D29" w:rsidP="008E1AFC">
      <w:pPr>
        <w:pStyle w:val="Sinespaciado"/>
        <w:ind w:firstLine="709"/>
        <w:rPr>
          <w:rFonts w:ascii="Times New Roman" w:hAnsi="Times New Roman" w:cs="Times New Roman"/>
          <w:sz w:val="24"/>
          <w:szCs w:val="24"/>
          <w:lang w:val="en-US"/>
        </w:rPr>
      </w:pPr>
    </w:p>
    <w:p w14:paraId="0FC9A848" w14:textId="77777777" w:rsidR="006E0D29" w:rsidRDefault="006E0D29" w:rsidP="008E1AFC">
      <w:pPr>
        <w:pStyle w:val="Sinespaciado"/>
        <w:ind w:firstLine="709"/>
        <w:rPr>
          <w:rFonts w:ascii="Times New Roman" w:hAnsi="Times New Roman" w:cs="Times New Roman"/>
          <w:sz w:val="24"/>
          <w:szCs w:val="24"/>
          <w:lang w:val="en-US"/>
        </w:rPr>
      </w:pPr>
    </w:p>
    <w:p w14:paraId="02245C14" w14:textId="77777777" w:rsidR="006E0D29" w:rsidRDefault="006E0D29" w:rsidP="008E1AFC">
      <w:pPr>
        <w:pStyle w:val="Sinespaciado"/>
        <w:ind w:firstLine="709"/>
        <w:rPr>
          <w:rFonts w:ascii="Times New Roman" w:hAnsi="Times New Roman" w:cs="Times New Roman"/>
          <w:sz w:val="24"/>
          <w:szCs w:val="24"/>
          <w:lang w:val="en-US"/>
        </w:rPr>
      </w:pPr>
    </w:p>
    <w:p w14:paraId="47ED12D4" w14:textId="77777777" w:rsidR="006E0D29" w:rsidRDefault="006E0D29" w:rsidP="008E1AFC">
      <w:pPr>
        <w:pStyle w:val="Sinespaciado"/>
        <w:ind w:firstLine="709"/>
        <w:rPr>
          <w:rFonts w:ascii="Times New Roman" w:hAnsi="Times New Roman" w:cs="Times New Roman"/>
          <w:sz w:val="24"/>
          <w:szCs w:val="24"/>
          <w:lang w:val="en-US"/>
        </w:rPr>
      </w:pPr>
    </w:p>
    <w:p w14:paraId="6CF830C1" w14:textId="77777777" w:rsidR="006E0D29" w:rsidRDefault="006E0D29" w:rsidP="008E1AFC">
      <w:pPr>
        <w:pStyle w:val="Sinespaciado"/>
        <w:ind w:firstLine="709"/>
        <w:rPr>
          <w:rFonts w:ascii="Times New Roman" w:hAnsi="Times New Roman" w:cs="Times New Roman"/>
          <w:sz w:val="24"/>
          <w:szCs w:val="24"/>
          <w:lang w:val="en-US"/>
        </w:rPr>
      </w:pPr>
    </w:p>
    <w:p w14:paraId="087356A0" w14:textId="77777777" w:rsidR="006E0D29" w:rsidRDefault="006E0D29" w:rsidP="008E1AFC">
      <w:pPr>
        <w:pStyle w:val="Sinespaciado"/>
        <w:ind w:firstLine="709"/>
        <w:rPr>
          <w:rFonts w:ascii="Times New Roman" w:hAnsi="Times New Roman" w:cs="Times New Roman"/>
          <w:sz w:val="24"/>
          <w:szCs w:val="24"/>
          <w:lang w:val="en-US"/>
        </w:rPr>
      </w:pPr>
    </w:p>
    <w:p w14:paraId="4BCEEB00" w14:textId="77777777" w:rsidR="006E0D29" w:rsidRPr="006E0D29" w:rsidRDefault="006E0D29" w:rsidP="008E1AFC">
      <w:pPr>
        <w:pStyle w:val="Sinespaciado"/>
        <w:ind w:firstLine="709"/>
        <w:rPr>
          <w:rFonts w:ascii="Times New Roman" w:hAnsi="Times New Roman" w:cs="Times New Roman"/>
          <w:sz w:val="24"/>
          <w:szCs w:val="24"/>
          <w:lang w:val="en-US"/>
        </w:rPr>
      </w:pPr>
    </w:p>
    <w:p w14:paraId="4649949E" w14:textId="77777777" w:rsidR="006E0D29" w:rsidRPr="006E0D29" w:rsidRDefault="006E0D29" w:rsidP="008E1AFC">
      <w:pPr>
        <w:pStyle w:val="Sinespaciado"/>
        <w:ind w:firstLine="709"/>
        <w:rPr>
          <w:rFonts w:ascii="Times New Roman" w:hAnsi="Times New Roman" w:cs="Times New Roman"/>
          <w:sz w:val="24"/>
          <w:szCs w:val="24"/>
          <w:lang w:val="en-US"/>
        </w:rPr>
      </w:pPr>
    </w:p>
    <w:p w14:paraId="69816594" w14:textId="77777777" w:rsidR="00661495" w:rsidRPr="006E0D29" w:rsidRDefault="00661495" w:rsidP="008E1AFC">
      <w:pPr>
        <w:pStyle w:val="Sinespaciado"/>
        <w:ind w:firstLine="709"/>
        <w:rPr>
          <w:rFonts w:ascii="Times New Roman" w:hAnsi="Times New Roman" w:cs="Times New Roman"/>
          <w:sz w:val="24"/>
          <w:szCs w:val="24"/>
          <w:lang w:val="en-US"/>
        </w:rPr>
      </w:pPr>
    </w:p>
    <w:p w14:paraId="627ABD35" w14:textId="77777777" w:rsidR="002C0DD8" w:rsidRPr="00822E02" w:rsidRDefault="002C0DD8" w:rsidP="006C4C98">
      <w:pPr>
        <w:pStyle w:val="Sinespaciado"/>
        <w:ind w:firstLine="709"/>
        <w:jc w:val="both"/>
        <w:rPr>
          <w:rFonts w:ascii="Times New Roman" w:hAnsi="Times New Roman" w:cs="Times New Roman"/>
          <w:noProof/>
          <w:sz w:val="24"/>
          <w:szCs w:val="24"/>
          <w:lang w:val="en-US" w:eastAsia="es-MX"/>
        </w:rPr>
      </w:pPr>
    </w:p>
    <w:p w14:paraId="0E9583F7" w14:textId="3FC08A42" w:rsidR="00634DF5" w:rsidRDefault="00634DF5" w:rsidP="006C4C98">
      <w:pPr>
        <w:pStyle w:val="Sinespaciado"/>
        <w:ind w:firstLine="709"/>
        <w:jc w:val="both"/>
        <w:rPr>
          <w:rFonts w:ascii="Times New Roman" w:hAnsi="Times New Roman" w:cs="Times New Roman"/>
          <w:sz w:val="24"/>
          <w:szCs w:val="24"/>
        </w:rPr>
      </w:pPr>
      <w:r>
        <w:rPr>
          <w:rFonts w:ascii="Times New Roman" w:hAnsi="Times New Roman" w:cs="Times New Roman"/>
          <w:noProof/>
          <w:sz w:val="24"/>
          <w:szCs w:val="24"/>
          <w:lang w:eastAsia="es-MX"/>
        </w:rPr>
        <w:drawing>
          <wp:inline distT="0" distB="0" distL="0" distR="0" wp14:anchorId="78A2C4C7" wp14:editId="24D0347F">
            <wp:extent cx="5977719" cy="3138985"/>
            <wp:effectExtent l="0" t="0" r="4445" b="4445"/>
            <wp:docPr id="1" name="Imagen 1" descr="C:\Users\Aidee\Downloads\20170424_135000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idee\Downloads\20170424_135000 (1).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3185" t="1593" r="9636" b="16991"/>
                    <a:stretch/>
                  </pic:blipFill>
                  <pic:spPr bwMode="auto">
                    <a:xfrm rot="10800000" flipH="1">
                      <a:off x="0" y="0"/>
                      <a:ext cx="5978698" cy="3139499"/>
                    </a:xfrm>
                    <a:prstGeom prst="rect">
                      <a:avLst/>
                    </a:prstGeom>
                    <a:noFill/>
                    <a:ln>
                      <a:noFill/>
                    </a:ln>
                    <a:extLst>
                      <a:ext uri="{53640926-AAD7-44D8-BBD7-CCE9431645EC}">
                        <a14:shadowObscured xmlns:a14="http://schemas.microsoft.com/office/drawing/2010/main"/>
                      </a:ext>
                    </a:extLst>
                  </pic:spPr>
                </pic:pic>
              </a:graphicData>
            </a:graphic>
          </wp:inline>
        </w:drawing>
      </w:r>
    </w:p>
    <w:p w14:paraId="18F46643" w14:textId="77777777" w:rsidR="00634DF5" w:rsidRDefault="00634DF5" w:rsidP="006C4C98">
      <w:pPr>
        <w:pStyle w:val="Sinespaciado"/>
        <w:ind w:firstLine="709"/>
        <w:jc w:val="both"/>
        <w:rPr>
          <w:rFonts w:ascii="Times New Roman" w:hAnsi="Times New Roman" w:cs="Times New Roman"/>
          <w:sz w:val="24"/>
          <w:szCs w:val="24"/>
        </w:rPr>
      </w:pPr>
    </w:p>
    <w:p w14:paraId="7303CF69" w14:textId="77777777" w:rsidR="00634DF5" w:rsidRDefault="00634DF5" w:rsidP="006C4C98">
      <w:pPr>
        <w:pStyle w:val="Sinespaciado"/>
        <w:ind w:firstLine="709"/>
        <w:jc w:val="both"/>
        <w:rPr>
          <w:rFonts w:ascii="Times New Roman" w:hAnsi="Times New Roman" w:cs="Times New Roman"/>
          <w:sz w:val="24"/>
          <w:szCs w:val="24"/>
        </w:rPr>
      </w:pPr>
    </w:p>
    <w:p w14:paraId="7413483A" w14:textId="77777777" w:rsidR="00634DF5" w:rsidRDefault="00634DF5" w:rsidP="006C4C98">
      <w:pPr>
        <w:pStyle w:val="Sinespaciado"/>
        <w:ind w:firstLine="709"/>
        <w:jc w:val="both"/>
        <w:rPr>
          <w:rFonts w:ascii="Times New Roman" w:hAnsi="Times New Roman" w:cs="Times New Roman"/>
          <w:sz w:val="24"/>
          <w:szCs w:val="24"/>
        </w:rPr>
      </w:pPr>
    </w:p>
    <w:p w14:paraId="7A8AA198" w14:textId="56E6CD9C" w:rsidR="00FB283A" w:rsidRPr="00027C2C" w:rsidRDefault="000D5460" w:rsidP="00D16FB6">
      <w:pPr>
        <w:pStyle w:val="Sinespaciado"/>
        <w:spacing w:line="360" w:lineRule="auto"/>
        <w:rPr>
          <w:rFonts w:ascii="Times New Roman" w:hAnsi="Times New Roman" w:cs="Times New Roman"/>
          <w:sz w:val="24"/>
          <w:szCs w:val="24"/>
        </w:rPr>
      </w:pPr>
      <w:r>
        <w:rPr>
          <w:rFonts w:ascii="Times New Roman" w:hAnsi="Times New Roman" w:cs="Times New Roman"/>
          <w:sz w:val="24"/>
          <w:szCs w:val="24"/>
        </w:rPr>
        <w:t>Los dos talleres</w:t>
      </w:r>
      <w:r w:rsidR="00B6337F" w:rsidRPr="00027C2C">
        <w:rPr>
          <w:rFonts w:ascii="Times New Roman" w:hAnsi="Times New Roman" w:cs="Times New Roman"/>
          <w:sz w:val="24"/>
          <w:szCs w:val="24"/>
        </w:rPr>
        <w:t xml:space="preserve"> </w:t>
      </w:r>
      <w:r w:rsidR="00B6337F">
        <w:rPr>
          <w:rFonts w:ascii="Times New Roman" w:hAnsi="Times New Roman" w:cs="Times New Roman"/>
          <w:sz w:val="24"/>
          <w:szCs w:val="24"/>
        </w:rPr>
        <w:t>donde participaron</w:t>
      </w:r>
      <w:r w:rsidR="00B6337F" w:rsidRPr="00027C2C">
        <w:rPr>
          <w:rFonts w:ascii="Times New Roman" w:hAnsi="Times New Roman" w:cs="Times New Roman"/>
          <w:sz w:val="24"/>
          <w:szCs w:val="24"/>
        </w:rPr>
        <w:t xml:space="preserve"> futuros docentes </w:t>
      </w:r>
      <w:r w:rsidR="00B6337F">
        <w:rPr>
          <w:rFonts w:ascii="Times New Roman" w:hAnsi="Times New Roman" w:cs="Times New Roman"/>
          <w:sz w:val="24"/>
          <w:szCs w:val="24"/>
        </w:rPr>
        <w:t xml:space="preserve">de </w:t>
      </w:r>
      <w:r w:rsidR="00B6337F" w:rsidRPr="00027C2C">
        <w:rPr>
          <w:rFonts w:ascii="Times New Roman" w:hAnsi="Times New Roman" w:cs="Times New Roman"/>
          <w:sz w:val="24"/>
          <w:szCs w:val="24"/>
        </w:rPr>
        <w:t xml:space="preserve">Educación </w:t>
      </w:r>
      <w:r w:rsidR="00B6337F">
        <w:rPr>
          <w:rFonts w:ascii="Times New Roman" w:hAnsi="Times New Roman" w:cs="Times New Roman"/>
          <w:sz w:val="24"/>
          <w:szCs w:val="24"/>
        </w:rPr>
        <w:t xml:space="preserve">Secundaria y </w:t>
      </w:r>
      <w:r w:rsidR="00B6337F" w:rsidRPr="00027C2C">
        <w:rPr>
          <w:rFonts w:ascii="Times New Roman" w:hAnsi="Times New Roman" w:cs="Times New Roman"/>
          <w:sz w:val="24"/>
          <w:szCs w:val="24"/>
        </w:rPr>
        <w:t xml:space="preserve">Media Superior en el área de Lenguaje </w:t>
      </w:r>
      <w:r w:rsidR="0011277B">
        <w:rPr>
          <w:rFonts w:ascii="Times New Roman" w:hAnsi="Times New Roman" w:cs="Times New Roman"/>
          <w:sz w:val="24"/>
          <w:szCs w:val="24"/>
        </w:rPr>
        <w:t xml:space="preserve">(español) </w:t>
      </w:r>
      <w:r w:rsidR="00B6337F" w:rsidRPr="00027C2C">
        <w:rPr>
          <w:rFonts w:ascii="Times New Roman" w:hAnsi="Times New Roman" w:cs="Times New Roman"/>
          <w:sz w:val="24"/>
          <w:szCs w:val="24"/>
        </w:rPr>
        <w:t>y Literatura</w:t>
      </w:r>
      <w:r>
        <w:rPr>
          <w:rFonts w:ascii="Times New Roman" w:hAnsi="Times New Roman" w:cs="Times New Roman"/>
          <w:sz w:val="24"/>
          <w:szCs w:val="24"/>
        </w:rPr>
        <w:t>, pertenecientes</w:t>
      </w:r>
      <w:r w:rsidR="00B6337F" w:rsidRPr="00027C2C">
        <w:rPr>
          <w:rFonts w:ascii="Times New Roman" w:hAnsi="Times New Roman" w:cs="Times New Roman"/>
          <w:sz w:val="24"/>
          <w:szCs w:val="24"/>
        </w:rPr>
        <w:t xml:space="preserve"> a</w:t>
      </w:r>
      <w:r>
        <w:rPr>
          <w:rFonts w:ascii="Times New Roman" w:hAnsi="Times New Roman" w:cs="Times New Roman"/>
          <w:sz w:val="24"/>
          <w:szCs w:val="24"/>
        </w:rPr>
        <w:t xml:space="preserve"> </w:t>
      </w:r>
      <w:r w:rsidR="00B6337F" w:rsidRPr="00027C2C">
        <w:rPr>
          <w:rFonts w:ascii="Times New Roman" w:hAnsi="Times New Roman" w:cs="Times New Roman"/>
          <w:sz w:val="24"/>
          <w:szCs w:val="24"/>
        </w:rPr>
        <w:t>l</w:t>
      </w:r>
      <w:r>
        <w:rPr>
          <w:rFonts w:ascii="Times New Roman" w:hAnsi="Times New Roman" w:cs="Times New Roman"/>
          <w:sz w:val="24"/>
          <w:szCs w:val="24"/>
        </w:rPr>
        <w:t xml:space="preserve">a </w:t>
      </w:r>
      <w:r w:rsidR="00B6337F" w:rsidRPr="00027C2C">
        <w:rPr>
          <w:rFonts w:ascii="Times New Roman" w:hAnsi="Times New Roman" w:cs="Times New Roman"/>
          <w:sz w:val="24"/>
          <w:szCs w:val="24"/>
        </w:rPr>
        <w:t>LDLL</w:t>
      </w:r>
      <w:r w:rsidR="001505DD">
        <w:rPr>
          <w:rFonts w:ascii="Times New Roman" w:hAnsi="Times New Roman" w:cs="Times New Roman"/>
          <w:sz w:val="24"/>
          <w:szCs w:val="24"/>
        </w:rPr>
        <w:t>,</w:t>
      </w:r>
      <w:r w:rsidR="001A70B1">
        <w:rPr>
          <w:rFonts w:ascii="Times New Roman" w:hAnsi="Times New Roman" w:cs="Times New Roman"/>
          <w:sz w:val="24"/>
          <w:szCs w:val="24"/>
        </w:rPr>
        <w:t xml:space="preserve"> se llevaron a cabo en las fechas de</w:t>
      </w:r>
      <w:r w:rsidR="001A70B1" w:rsidRPr="00027C2C">
        <w:rPr>
          <w:rFonts w:ascii="Times New Roman" w:hAnsi="Times New Roman" w:cs="Times New Roman"/>
          <w:sz w:val="24"/>
          <w:szCs w:val="24"/>
        </w:rPr>
        <w:t xml:space="preserve"> martes 28</w:t>
      </w:r>
      <w:r w:rsidR="001A70B1">
        <w:rPr>
          <w:rFonts w:ascii="Times New Roman" w:hAnsi="Times New Roman" w:cs="Times New Roman"/>
          <w:sz w:val="24"/>
          <w:szCs w:val="24"/>
        </w:rPr>
        <w:t xml:space="preserve"> y miércoles 29</w:t>
      </w:r>
      <w:r w:rsidR="001A70B1" w:rsidRPr="00027C2C">
        <w:rPr>
          <w:rFonts w:ascii="Times New Roman" w:hAnsi="Times New Roman" w:cs="Times New Roman"/>
          <w:sz w:val="24"/>
          <w:szCs w:val="24"/>
        </w:rPr>
        <w:t xml:space="preserve"> de marzo de 2017, con </w:t>
      </w:r>
      <w:r w:rsidR="001A70B1">
        <w:rPr>
          <w:rFonts w:ascii="Times New Roman" w:hAnsi="Times New Roman" w:cs="Times New Roman"/>
          <w:sz w:val="24"/>
          <w:szCs w:val="24"/>
        </w:rPr>
        <w:t>los</w:t>
      </w:r>
      <w:r w:rsidR="001A70B1" w:rsidRPr="00027C2C">
        <w:rPr>
          <w:rFonts w:ascii="Times New Roman" w:hAnsi="Times New Roman" w:cs="Times New Roman"/>
          <w:sz w:val="24"/>
          <w:szCs w:val="24"/>
        </w:rPr>
        <w:t xml:space="preserve"> grupo de 5º</w:t>
      </w:r>
      <w:r w:rsidR="001A70B1">
        <w:rPr>
          <w:rFonts w:ascii="Times New Roman" w:hAnsi="Times New Roman" w:cs="Times New Roman"/>
          <w:sz w:val="24"/>
          <w:szCs w:val="24"/>
        </w:rPr>
        <w:t xml:space="preserve"> y 6º</w:t>
      </w:r>
      <w:r w:rsidR="006C4C98">
        <w:rPr>
          <w:rFonts w:ascii="Times New Roman" w:hAnsi="Times New Roman" w:cs="Times New Roman"/>
          <w:sz w:val="24"/>
          <w:szCs w:val="24"/>
        </w:rPr>
        <w:t xml:space="preserve"> s</w:t>
      </w:r>
      <w:r w:rsidR="001A70B1" w:rsidRPr="00027C2C">
        <w:rPr>
          <w:rFonts w:ascii="Times New Roman" w:hAnsi="Times New Roman" w:cs="Times New Roman"/>
          <w:sz w:val="24"/>
          <w:szCs w:val="24"/>
        </w:rPr>
        <w:t>emestre</w:t>
      </w:r>
      <w:r w:rsidR="006C4C98">
        <w:rPr>
          <w:rFonts w:ascii="Times New Roman" w:hAnsi="Times New Roman" w:cs="Times New Roman"/>
          <w:sz w:val="24"/>
          <w:szCs w:val="24"/>
        </w:rPr>
        <w:t>. E</w:t>
      </w:r>
      <w:r w:rsidR="00FB283A" w:rsidRPr="00027C2C">
        <w:rPr>
          <w:rFonts w:ascii="Times New Roman" w:hAnsi="Times New Roman" w:cs="Times New Roman"/>
          <w:sz w:val="24"/>
          <w:szCs w:val="24"/>
        </w:rPr>
        <w:t xml:space="preserve">n base a esta experiencia, se </w:t>
      </w:r>
      <w:r w:rsidR="00D40E88" w:rsidRPr="00027C2C">
        <w:rPr>
          <w:rFonts w:ascii="Times New Roman" w:hAnsi="Times New Roman" w:cs="Times New Roman"/>
          <w:sz w:val="24"/>
          <w:szCs w:val="24"/>
        </w:rPr>
        <w:t xml:space="preserve">presentan </w:t>
      </w:r>
      <w:r w:rsidR="00FB283A" w:rsidRPr="00027C2C">
        <w:rPr>
          <w:rFonts w:ascii="Times New Roman" w:hAnsi="Times New Roman" w:cs="Times New Roman"/>
          <w:sz w:val="24"/>
          <w:szCs w:val="24"/>
        </w:rPr>
        <w:t>tópicos representativos de lo vivenciado en los talleres. Para efecto de ordenar la información generada</w:t>
      </w:r>
      <w:r w:rsidR="00954B20" w:rsidRPr="00027C2C">
        <w:rPr>
          <w:rFonts w:ascii="Times New Roman" w:hAnsi="Times New Roman" w:cs="Times New Roman"/>
          <w:sz w:val="24"/>
          <w:szCs w:val="24"/>
        </w:rPr>
        <w:t xml:space="preserve">, </w:t>
      </w:r>
      <w:r w:rsidR="00FB283A" w:rsidRPr="00027C2C">
        <w:rPr>
          <w:rFonts w:ascii="Times New Roman" w:hAnsi="Times New Roman" w:cs="Times New Roman"/>
          <w:sz w:val="24"/>
          <w:szCs w:val="24"/>
        </w:rPr>
        <w:t>se present</w:t>
      </w:r>
      <w:r w:rsidR="00954B20" w:rsidRPr="00027C2C">
        <w:rPr>
          <w:rFonts w:ascii="Times New Roman" w:hAnsi="Times New Roman" w:cs="Times New Roman"/>
          <w:sz w:val="24"/>
          <w:szCs w:val="24"/>
        </w:rPr>
        <w:t>a la misma de acuerdo a</w:t>
      </w:r>
      <w:r w:rsidR="00607995" w:rsidRPr="00027C2C">
        <w:rPr>
          <w:rFonts w:ascii="Times New Roman" w:hAnsi="Times New Roman" w:cs="Times New Roman"/>
          <w:sz w:val="24"/>
          <w:szCs w:val="24"/>
        </w:rPr>
        <w:t xml:space="preserve"> </w:t>
      </w:r>
      <w:r w:rsidR="00954B20" w:rsidRPr="00027C2C">
        <w:rPr>
          <w:rFonts w:ascii="Times New Roman" w:hAnsi="Times New Roman" w:cs="Times New Roman"/>
          <w:sz w:val="24"/>
          <w:szCs w:val="24"/>
        </w:rPr>
        <w:t xml:space="preserve">la </w:t>
      </w:r>
      <w:r w:rsidR="00607995" w:rsidRPr="00027C2C">
        <w:rPr>
          <w:rFonts w:ascii="Times New Roman" w:hAnsi="Times New Roman" w:cs="Times New Roman"/>
          <w:sz w:val="24"/>
          <w:szCs w:val="24"/>
        </w:rPr>
        <w:t xml:space="preserve">planeación con la que </w:t>
      </w:r>
      <w:r w:rsidR="00FB283A" w:rsidRPr="00027C2C">
        <w:rPr>
          <w:rFonts w:ascii="Times New Roman" w:hAnsi="Times New Roman" w:cs="Times New Roman"/>
          <w:sz w:val="24"/>
          <w:szCs w:val="24"/>
        </w:rPr>
        <w:t xml:space="preserve">se organizó el trabajo al interior de los </w:t>
      </w:r>
      <w:r w:rsidR="0047366B" w:rsidRPr="00027C2C">
        <w:rPr>
          <w:rFonts w:ascii="Times New Roman" w:hAnsi="Times New Roman" w:cs="Times New Roman"/>
          <w:sz w:val="24"/>
          <w:szCs w:val="24"/>
        </w:rPr>
        <w:t>mismos, el</w:t>
      </w:r>
      <w:r w:rsidR="00954B20" w:rsidRPr="00027C2C">
        <w:rPr>
          <w:rFonts w:ascii="Times New Roman" w:hAnsi="Times New Roman" w:cs="Times New Roman"/>
          <w:sz w:val="24"/>
          <w:szCs w:val="24"/>
        </w:rPr>
        <w:t xml:space="preserve"> cual consistió </w:t>
      </w:r>
      <w:r w:rsidR="0047366B" w:rsidRPr="00027C2C">
        <w:rPr>
          <w:rFonts w:ascii="Times New Roman" w:hAnsi="Times New Roman" w:cs="Times New Roman"/>
          <w:sz w:val="24"/>
          <w:szCs w:val="24"/>
        </w:rPr>
        <w:t>en iniciar</w:t>
      </w:r>
      <w:r w:rsidR="00954B20" w:rsidRPr="00027C2C">
        <w:rPr>
          <w:rFonts w:ascii="Times New Roman" w:hAnsi="Times New Roman" w:cs="Times New Roman"/>
          <w:sz w:val="24"/>
          <w:szCs w:val="24"/>
        </w:rPr>
        <w:t xml:space="preserve"> con un </w:t>
      </w:r>
      <w:r w:rsidR="00954B20" w:rsidRPr="0047366B">
        <w:rPr>
          <w:rFonts w:ascii="Times New Roman" w:hAnsi="Times New Roman" w:cs="Times New Roman"/>
          <w:sz w:val="24"/>
          <w:szCs w:val="24"/>
        </w:rPr>
        <w:t>cuestionario</w:t>
      </w:r>
      <w:r w:rsidR="00E25F62">
        <w:rPr>
          <w:rFonts w:ascii="Times New Roman" w:hAnsi="Times New Roman" w:cs="Times New Roman"/>
          <w:sz w:val="24"/>
          <w:szCs w:val="24"/>
        </w:rPr>
        <w:t xml:space="preserve"> previo a la actividad </w:t>
      </w:r>
      <w:r w:rsidR="00954B20" w:rsidRPr="0047366B">
        <w:rPr>
          <w:rFonts w:ascii="Times New Roman" w:hAnsi="Times New Roman" w:cs="Times New Roman"/>
          <w:sz w:val="24"/>
          <w:szCs w:val="24"/>
        </w:rPr>
        <w:t xml:space="preserve"> </w:t>
      </w:r>
      <w:r w:rsidR="00954B20" w:rsidRPr="00027C2C">
        <w:rPr>
          <w:rFonts w:ascii="Times New Roman" w:hAnsi="Times New Roman" w:cs="Times New Roman"/>
          <w:sz w:val="24"/>
          <w:szCs w:val="24"/>
        </w:rPr>
        <w:t xml:space="preserve">y luego </w:t>
      </w:r>
      <w:r w:rsidR="00E25F62">
        <w:rPr>
          <w:rFonts w:ascii="Times New Roman" w:hAnsi="Times New Roman" w:cs="Times New Roman"/>
          <w:sz w:val="24"/>
          <w:szCs w:val="24"/>
        </w:rPr>
        <w:t xml:space="preserve">se organizó la actividad </w:t>
      </w:r>
      <w:r w:rsidR="006C4C98">
        <w:rPr>
          <w:rFonts w:ascii="Times New Roman" w:hAnsi="Times New Roman" w:cs="Times New Roman"/>
          <w:sz w:val="24"/>
          <w:szCs w:val="24"/>
        </w:rPr>
        <w:t xml:space="preserve"> dividi</w:t>
      </w:r>
      <w:r w:rsidR="00E25F62">
        <w:rPr>
          <w:rFonts w:ascii="Times New Roman" w:hAnsi="Times New Roman" w:cs="Times New Roman"/>
          <w:sz w:val="24"/>
          <w:szCs w:val="24"/>
        </w:rPr>
        <w:t xml:space="preserve">éndola </w:t>
      </w:r>
      <w:r w:rsidR="001436A4" w:rsidRPr="00027C2C">
        <w:rPr>
          <w:rFonts w:ascii="Times New Roman" w:hAnsi="Times New Roman" w:cs="Times New Roman"/>
          <w:sz w:val="24"/>
          <w:szCs w:val="24"/>
        </w:rPr>
        <w:t xml:space="preserve">en </w:t>
      </w:r>
      <w:r w:rsidR="009D4871">
        <w:rPr>
          <w:rFonts w:ascii="Times New Roman" w:hAnsi="Times New Roman" w:cs="Times New Roman"/>
          <w:sz w:val="24"/>
          <w:szCs w:val="24"/>
        </w:rPr>
        <w:t>tres</w:t>
      </w:r>
      <w:r w:rsidR="001436A4" w:rsidRPr="00027C2C">
        <w:rPr>
          <w:rFonts w:ascii="Times New Roman" w:hAnsi="Times New Roman" w:cs="Times New Roman"/>
          <w:sz w:val="24"/>
          <w:szCs w:val="24"/>
        </w:rPr>
        <w:t xml:space="preserve"> ciclos</w:t>
      </w:r>
      <w:r w:rsidR="0008741C" w:rsidRPr="00027C2C">
        <w:rPr>
          <w:rFonts w:ascii="Times New Roman" w:hAnsi="Times New Roman" w:cs="Times New Roman"/>
          <w:sz w:val="24"/>
          <w:szCs w:val="24"/>
        </w:rPr>
        <w:t>, para cada uno de ellos</w:t>
      </w:r>
      <w:r w:rsidR="008F101D">
        <w:rPr>
          <w:rFonts w:ascii="Times New Roman" w:hAnsi="Times New Roman" w:cs="Times New Roman"/>
          <w:sz w:val="24"/>
          <w:szCs w:val="24"/>
        </w:rPr>
        <w:t xml:space="preserve"> se consideraron</w:t>
      </w:r>
      <w:r w:rsidR="0008741C" w:rsidRPr="00027C2C">
        <w:rPr>
          <w:rFonts w:ascii="Times New Roman" w:hAnsi="Times New Roman" w:cs="Times New Roman"/>
          <w:sz w:val="24"/>
          <w:szCs w:val="24"/>
        </w:rPr>
        <w:t xml:space="preserve"> preguntas detonadoras para generar información y discusión. </w:t>
      </w:r>
    </w:p>
    <w:p w14:paraId="49CED9AB" w14:textId="77777777" w:rsidR="0008741C" w:rsidRPr="00027C2C" w:rsidRDefault="0008741C" w:rsidP="00D16FB6">
      <w:pPr>
        <w:pStyle w:val="Sinespaciado"/>
        <w:spacing w:line="360" w:lineRule="auto"/>
        <w:ind w:firstLine="709"/>
        <w:rPr>
          <w:rFonts w:ascii="Times New Roman" w:hAnsi="Times New Roman" w:cs="Times New Roman"/>
          <w:sz w:val="24"/>
          <w:szCs w:val="24"/>
        </w:rPr>
      </w:pPr>
    </w:p>
    <w:p w14:paraId="07FFF182" w14:textId="63F54892" w:rsidR="00E16F7A" w:rsidRPr="00027C2C" w:rsidRDefault="0008741C" w:rsidP="00D16FB6">
      <w:pPr>
        <w:pStyle w:val="Sinespaciado"/>
        <w:spacing w:line="360" w:lineRule="auto"/>
        <w:ind w:firstLine="709"/>
        <w:rPr>
          <w:rFonts w:ascii="Times New Roman" w:hAnsi="Times New Roman" w:cs="Times New Roman"/>
          <w:sz w:val="24"/>
          <w:szCs w:val="24"/>
        </w:rPr>
      </w:pPr>
      <w:r w:rsidRPr="00027C2C">
        <w:rPr>
          <w:rFonts w:ascii="Times New Roman" w:hAnsi="Times New Roman" w:cs="Times New Roman"/>
          <w:sz w:val="24"/>
          <w:szCs w:val="24"/>
        </w:rPr>
        <w:t xml:space="preserve">La logística de los talleres fue coordinada por un grupo de talleristas </w:t>
      </w:r>
      <w:r w:rsidR="0047366B" w:rsidRPr="00027C2C">
        <w:rPr>
          <w:rFonts w:ascii="Times New Roman" w:hAnsi="Times New Roman" w:cs="Times New Roman"/>
          <w:sz w:val="24"/>
          <w:szCs w:val="24"/>
        </w:rPr>
        <w:t>organizados por</w:t>
      </w:r>
      <w:r w:rsidRPr="00027C2C">
        <w:rPr>
          <w:rFonts w:ascii="Times New Roman" w:hAnsi="Times New Roman" w:cs="Times New Roman"/>
          <w:sz w:val="24"/>
          <w:szCs w:val="24"/>
        </w:rPr>
        <w:t xml:space="preserve"> triadas, los cuales fueron capacitados con antelación para poder ser facilitadores. </w:t>
      </w:r>
      <w:r w:rsidR="009D4871">
        <w:rPr>
          <w:rFonts w:ascii="Times New Roman" w:hAnsi="Times New Roman" w:cs="Times New Roman"/>
          <w:sz w:val="24"/>
          <w:szCs w:val="24"/>
        </w:rPr>
        <w:t>Se manejó una planeación unificada para cada grupo para indagar sobre las opiniones en torno a</w:t>
      </w:r>
      <w:r w:rsidR="00D3789C">
        <w:rPr>
          <w:rFonts w:ascii="Times New Roman" w:hAnsi="Times New Roman" w:cs="Times New Roman"/>
          <w:sz w:val="24"/>
          <w:szCs w:val="24"/>
        </w:rPr>
        <w:t xml:space="preserve"> al tema de democratización del conocimiento mediante</w:t>
      </w:r>
      <w:r w:rsidR="009D4871">
        <w:rPr>
          <w:rFonts w:ascii="Times New Roman" w:hAnsi="Times New Roman" w:cs="Times New Roman"/>
          <w:sz w:val="24"/>
          <w:szCs w:val="24"/>
        </w:rPr>
        <w:t xml:space="preserve"> preguntas detonadoras. </w:t>
      </w:r>
      <w:r w:rsidR="00901EEF">
        <w:rPr>
          <w:rFonts w:ascii="Times New Roman" w:hAnsi="Times New Roman" w:cs="Times New Roman"/>
          <w:sz w:val="24"/>
          <w:szCs w:val="24"/>
        </w:rPr>
        <w:t>Como parte de la</w:t>
      </w:r>
      <w:r w:rsidR="009D4871">
        <w:rPr>
          <w:rFonts w:ascii="Times New Roman" w:hAnsi="Times New Roman" w:cs="Times New Roman"/>
          <w:sz w:val="24"/>
          <w:szCs w:val="24"/>
        </w:rPr>
        <w:t xml:space="preserve"> mecánica de trabajo se </w:t>
      </w:r>
      <w:r w:rsidR="00901EEF">
        <w:rPr>
          <w:rFonts w:ascii="Times New Roman" w:hAnsi="Times New Roman" w:cs="Times New Roman"/>
          <w:sz w:val="24"/>
          <w:szCs w:val="24"/>
        </w:rPr>
        <w:t xml:space="preserve">tomaron fotos y </w:t>
      </w:r>
      <w:r w:rsidR="00D3789C">
        <w:rPr>
          <w:rFonts w:ascii="Times New Roman" w:hAnsi="Times New Roman" w:cs="Times New Roman"/>
          <w:sz w:val="24"/>
          <w:szCs w:val="24"/>
        </w:rPr>
        <w:t xml:space="preserve">se </w:t>
      </w:r>
      <w:r w:rsidR="00901EEF">
        <w:rPr>
          <w:rFonts w:ascii="Times New Roman" w:hAnsi="Times New Roman" w:cs="Times New Roman"/>
          <w:sz w:val="24"/>
          <w:szCs w:val="24"/>
        </w:rPr>
        <w:t>grabaron algunos v</w:t>
      </w:r>
      <w:r w:rsidR="000B52DF">
        <w:rPr>
          <w:rFonts w:ascii="Times New Roman" w:hAnsi="Times New Roman" w:cs="Times New Roman"/>
          <w:sz w:val="24"/>
          <w:szCs w:val="24"/>
        </w:rPr>
        <w:t>ídeos como evidencia.</w:t>
      </w:r>
      <w:r w:rsidR="00AB7CB5">
        <w:rPr>
          <w:rFonts w:ascii="Times New Roman" w:hAnsi="Times New Roman" w:cs="Times New Roman"/>
          <w:sz w:val="24"/>
          <w:szCs w:val="24"/>
        </w:rPr>
        <w:t xml:space="preserve"> </w:t>
      </w:r>
      <w:r w:rsidR="00E16F7A" w:rsidRPr="00027C2C">
        <w:rPr>
          <w:rFonts w:ascii="Times New Roman" w:hAnsi="Times New Roman" w:cs="Times New Roman"/>
          <w:sz w:val="24"/>
          <w:szCs w:val="24"/>
        </w:rPr>
        <w:t>Se presenta información representativa generada e</w:t>
      </w:r>
      <w:r w:rsidR="00E16F7A">
        <w:rPr>
          <w:rFonts w:ascii="Times New Roman" w:hAnsi="Times New Roman" w:cs="Times New Roman"/>
          <w:sz w:val="24"/>
          <w:szCs w:val="24"/>
        </w:rPr>
        <w:t>n el desarrollo de los mismos.</w:t>
      </w:r>
    </w:p>
    <w:p w14:paraId="74ED183B" w14:textId="77777777" w:rsidR="00AB7CB5" w:rsidRDefault="00AB7CB5" w:rsidP="00D16FB6">
      <w:pPr>
        <w:pStyle w:val="Sinespaciado"/>
        <w:spacing w:line="360" w:lineRule="auto"/>
        <w:ind w:firstLine="709"/>
        <w:jc w:val="both"/>
        <w:rPr>
          <w:rFonts w:ascii="Times New Roman" w:hAnsi="Times New Roman" w:cs="Times New Roman"/>
          <w:sz w:val="24"/>
          <w:szCs w:val="24"/>
        </w:rPr>
      </w:pPr>
    </w:p>
    <w:p w14:paraId="29AB621C" w14:textId="773B921B" w:rsidR="00FB283A" w:rsidRDefault="00D3789C" w:rsidP="00D16FB6">
      <w:pPr>
        <w:spacing w:line="360" w:lineRule="auto"/>
        <w:ind w:firstLine="709"/>
        <w:rPr>
          <w:rFonts w:ascii="Times New Roman" w:hAnsi="Times New Roman" w:cs="Times New Roman"/>
          <w:sz w:val="24"/>
          <w:szCs w:val="24"/>
        </w:rPr>
      </w:pPr>
      <w:r>
        <w:rPr>
          <w:rFonts w:ascii="Times New Roman" w:hAnsi="Times New Roman" w:cs="Times New Roman"/>
          <w:sz w:val="24"/>
          <w:szCs w:val="24"/>
        </w:rPr>
        <w:t>Como se comentó anteriormente s</w:t>
      </w:r>
      <w:r w:rsidR="00F61191">
        <w:rPr>
          <w:rFonts w:ascii="Times New Roman" w:hAnsi="Times New Roman" w:cs="Times New Roman"/>
          <w:sz w:val="24"/>
          <w:szCs w:val="24"/>
        </w:rPr>
        <w:t xml:space="preserve">e </w:t>
      </w:r>
      <w:r w:rsidR="007D6A50">
        <w:rPr>
          <w:rFonts w:ascii="Times New Roman" w:hAnsi="Times New Roman" w:cs="Times New Roman"/>
          <w:sz w:val="24"/>
          <w:szCs w:val="24"/>
        </w:rPr>
        <w:t xml:space="preserve">dio </w:t>
      </w:r>
      <w:r w:rsidR="00F61191">
        <w:rPr>
          <w:rFonts w:ascii="Times New Roman" w:hAnsi="Times New Roman" w:cs="Times New Roman"/>
          <w:sz w:val="24"/>
          <w:szCs w:val="24"/>
        </w:rPr>
        <w:t>inici</w:t>
      </w:r>
      <w:r w:rsidR="007D6A50">
        <w:rPr>
          <w:rFonts w:ascii="Times New Roman" w:hAnsi="Times New Roman" w:cs="Times New Roman"/>
          <w:sz w:val="24"/>
          <w:szCs w:val="24"/>
        </w:rPr>
        <w:t xml:space="preserve">o </w:t>
      </w:r>
      <w:r w:rsidR="00964D21">
        <w:rPr>
          <w:rFonts w:ascii="Times New Roman" w:hAnsi="Times New Roman" w:cs="Times New Roman"/>
          <w:sz w:val="24"/>
          <w:szCs w:val="24"/>
        </w:rPr>
        <w:t xml:space="preserve">a </w:t>
      </w:r>
      <w:r w:rsidR="00F61191">
        <w:rPr>
          <w:rFonts w:ascii="Times New Roman" w:hAnsi="Times New Roman" w:cs="Times New Roman"/>
          <w:sz w:val="24"/>
          <w:szCs w:val="24"/>
        </w:rPr>
        <w:t>cada taller con la a</w:t>
      </w:r>
      <w:r w:rsidR="00607995" w:rsidRPr="00F61191">
        <w:rPr>
          <w:rFonts w:ascii="Times New Roman" w:hAnsi="Times New Roman" w:cs="Times New Roman"/>
          <w:sz w:val="24"/>
          <w:szCs w:val="24"/>
        </w:rPr>
        <w:t xml:space="preserve">plicación de </w:t>
      </w:r>
      <w:r w:rsidR="00F61191">
        <w:rPr>
          <w:rFonts w:ascii="Times New Roman" w:hAnsi="Times New Roman" w:cs="Times New Roman"/>
          <w:sz w:val="24"/>
          <w:szCs w:val="24"/>
        </w:rPr>
        <w:t>un c</w:t>
      </w:r>
      <w:r w:rsidR="00607995" w:rsidRPr="00F61191">
        <w:rPr>
          <w:rFonts w:ascii="Times New Roman" w:hAnsi="Times New Roman" w:cs="Times New Roman"/>
          <w:sz w:val="24"/>
          <w:szCs w:val="24"/>
        </w:rPr>
        <w:t>uestionario</w:t>
      </w:r>
      <w:r w:rsidR="00F61191">
        <w:rPr>
          <w:rFonts w:ascii="Times New Roman" w:hAnsi="Times New Roman" w:cs="Times New Roman"/>
          <w:sz w:val="24"/>
          <w:szCs w:val="24"/>
        </w:rPr>
        <w:t xml:space="preserve">, </w:t>
      </w:r>
      <w:r w:rsidR="00D04E5A">
        <w:rPr>
          <w:rFonts w:ascii="Times New Roman" w:hAnsi="Times New Roman" w:cs="Times New Roman"/>
          <w:sz w:val="24"/>
          <w:szCs w:val="24"/>
        </w:rPr>
        <w:t xml:space="preserve">tanto </w:t>
      </w:r>
      <w:r w:rsidR="00F61191">
        <w:rPr>
          <w:rFonts w:ascii="Times New Roman" w:hAnsi="Times New Roman" w:cs="Times New Roman"/>
          <w:sz w:val="24"/>
          <w:szCs w:val="24"/>
        </w:rPr>
        <w:t xml:space="preserve">con la intención de conocer la información </w:t>
      </w:r>
      <w:r w:rsidR="00A74983">
        <w:rPr>
          <w:rFonts w:ascii="Times New Roman" w:hAnsi="Times New Roman" w:cs="Times New Roman"/>
          <w:sz w:val="24"/>
          <w:szCs w:val="24"/>
        </w:rPr>
        <w:t>previa</w:t>
      </w:r>
      <w:r w:rsidR="00F61191">
        <w:rPr>
          <w:rFonts w:ascii="Times New Roman" w:hAnsi="Times New Roman" w:cs="Times New Roman"/>
          <w:sz w:val="24"/>
          <w:szCs w:val="24"/>
        </w:rPr>
        <w:t xml:space="preserve"> con la que contaban los participantes</w:t>
      </w:r>
      <w:r w:rsidR="00A74983">
        <w:rPr>
          <w:rFonts w:ascii="Times New Roman" w:hAnsi="Times New Roman" w:cs="Times New Roman"/>
          <w:sz w:val="24"/>
          <w:szCs w:val="24"/>
        </w:rPr>
        <w:t>,</w:t>
      </w:r>
      <w:r w:rsidR="00D04E5A">
        <w:rPr>
          <w:rFonts w:ascii="Times New Roman" w:hAnsi="Times New Roman" w:cs="Times New Roman"/>
          <w:sz w:val="24"/>
          <w:szCs w:val="24"/>
        </w:rPr>
        <w:t xml:space="preserve"> como para </w:t>
      </w:r>
      <w:r w:rsidR="00A74983">
        <w:rPr>
          <w:rFonts w:ascii="Times New Roman" w:hAnsi="Times New Roman" w:cs="Times New Roman"/>
          <w:sz w:val="24"/>
          <w:szCs w:val="24"/>
        </w:rPr>
        <w:t xml:space="preserve">motivar el trabajo del día y como medio para la </w:t>
      </w:r>
      <w:r w:rsidR="00607995" w:rsidRPr="00F61191">
        <w:rPr>
          <w:rFonts w:ascii="Times New Roman" w:hAnsi="Times New Roman" w:cs="Times New Roman"/>
          <w:sz w:val="24"/>
          <w:szCs w:val="24"/>
        </w:rPr>
        <w:t xml:space="preserve"> </w:t>
      </w:r>
      <w:r w:rsidR="00A74983">
        <w:rPr>
          <w:rFonts w:ascii="Times New Roman" w:hAnsi="Times New Roman" w:cs="Times New Roman"/>
          <w:sz w:val="24"/>
          <w:szCs w:val="24"/>
        </w:rPr>
        <w:t>recuperación de saberes en torno al te</w:t>
      </w:r>
      <w:r w:rsidR="00AB7CB5">
        <w:rPr>
          <w:rFonts w:ascii="Times New Roman" w:hAnsi="Times New Roman" w:cs="Times New Roman"/>
          <w:sz w:val="24"/>
          <w:szCs w:val="24"/>
        </w:rPr>
        <w:t xml:space="preserve">ma, </w:t>
      </w:r>
      <w:r w:rsidR="00A11145">
        <w:rPr>
          <w:rFonts w:ascii="Times New Roman" w:hAnsi="Times New Roman" w:cs="Times New Roman"/>
          <w:sz w:val="24"/>
          <w:szCs w:val="24"/>
        </w:rPr>
        <w:t xml:space="preserve">de esta parte del taller se </w:t>
      </w:r>
      <w:r w:rsidR="00AB7CB5">
        <w:rPr>
          <w:rFonts w:ascii="Times New Roman" w:hAnsi="Times New Roman" w:cs="Times New Roman"/>
          <w:sz w:val="24"/>
          <w:szCs w:val="24"/>
        </w:rPr>
        <w:t>presentan</w:t>
      </w:r>
      <w:r w:rsidR="00556897">
        <w:rPr>
          <w:rFonts w:ascii="Times New Roman" w:hAnsi="Times New Roman" w:cs="Times New Roman"/>
          <w:sz w:val="24"/>
          <w:szCs w:val="24"/>
        </w:rPr>
        <w:t xml:space="preserve"> las siguiente información </w:t>
      </w:r>
      <w:r w:rsidR="00A11145">
        <w:rPr>
          <w:rFonts w:ascii="Times New Roman" w:hAnsi="Times New Roman" w:cs="Times New Roman"/>
          <w:sz w:val="24"/>
          <w:szCs w:val="24"/>
        </w:rPr>
        <w:t>de manera representativa.</w:t>
      </w:r>
    </w:p>
    <w:p w14:paraId="53EDF981" w14:textId="77777777" w:rsidR="00D3789C" w:rsidRDefault="00D3789C" w:rsidP="009D5AB1">
      <w:pPr>
        <w:ind w:firstLine="709"/>
        <w:rPr>
          <w:rFonts w:ascii="Times New Roman" w:hAnsi="Times New Roman" w:cs="Times New Roman"/>
          <w:sz w:val="24"/>
          <w:szCs w:val="24"/>
        </w:rPr>
      </w:pPr>
    </w:p>
    <w:tbl>
      <w:tblPr>
        <w:tblStyle w:val="Tablaconcuadrcula"/>
        <w:tblW w:w="11023" w:type="dxa"/>
        <w:tblLook w:val="04A0" w:firstRow="1" w:lastRow="0" w:firstColumn="1" w:lastColumn="0" w:noHBand="0" w:noVBand="1"/>
      </w:tblPr>
      <w:tblGrid>
        <w:gridCol w:w="3227"/>
        <w:gridCol w:w="3402"/>
        <w:gridCol w:w="4394"/>
      </w:tblGrid>
      <w:tr w:rsidR="00F76B9E" w:rsidRPr="00027C2C" w14:paraId="5D5B7D78" w14:textId="77777777" w:rsidTr="00153676">
        <w:tc>
          <w:tcPr>
            <w:tcW w:w="3227" w:type="dxa"/>
            <w:shd w:val="clear" w:color="auto" w:fill="4F6228" w:themeFill="accent3" w:themeFillShade="80"/>
          </w:tcPr>
          <w:p w14:paraId="3E3D2DC0" w14:textId="77777777" w:rsidR="00F76B9E" w:rsidRPr="00027C2C" w:rsidRDefault="00F76B9E" w:rsidP="009D5AB1">
            <w:pPr>
              <w:rPr>
                <w:rFonts w:ascii="Times New Roman" w:hAnsi="Times New Roman" w:cs="Times New Roman"/>
                <w:color w:val="FFFFFF" w:themeColor="background1"/>
                <w:sz w:val="24"/>
                <w:szCs w:val="24"/>
              </w:rPr>
            </w:pPr>
            <w:r w:rsidRPr="00027C2C">
              <w:rPr>
                <w:rFonts w:ascii="Times New Roman" w:hAnsi="Times New Roman" w:cs="Times New Roman"/>
                <w:color w:val="FFFFFF" w:themeColor="background1"/>
                <w:sz w:val="24"/>
                <w:szCs w:val="24"/>
              </w:rPr>
              <w:t>¿Qué entiendes por democracia?</w:t>
            </w:r>
          </w:p>
        </w:tc>
        <w:tc>
          <w:tcPr>
            <w:tcW w:w="3402" w:type="dxa"/>
            <w:shd w:val="clear" w:color="auto" w:fill="4F6228" w:themeFill="accent3" w:themeFillShade="80"/>
          </w:tcPr>
          <w:p w14:paraId="4C10E76E" w14:textId="77777777" w:rsidR="00F76B9E" w:rsidRPr="00027C2C" w:rsidRDefault="00F76B9E" w:rsidP="009D5AB1">
            <w:pPr>
              <w:rPr>
                <w:rFonts w:ascii="Times New Roman" w:hAnsi="Times New Roman" w:cs="Times New Roman"/>
                <w:color w:val="FFFFFF" w:themeColor="background1"/>
                <w:sz w:val="24"/>
                <w:szCs w:val="24"/>
              </w:rPr>
            </w:pPr>
            <w:r w:rsidRPr="00027C2C">
              <w:rPr>
                <w:rFonts w:ascii="Times New Roman" w:hAnsi="Times New Roman" w:cs="Times New Roman"/>
                <w:color w:val="FFFFFF" w:themeColor="background1"/>
                <w:sz w:val="24"/>
                <w:szCs w:val="24"/>
              </w:rPr>
              <w:t>¿Qué entiendes por conocimiento?</w:t>
            </w:r>
          </w:p>
        </w:tc>
        <w:tc>
          <w:tcPr>
            <w:tcW w:w="4394" w:type="dxa"/>
            <w:shd w:val="clear" w:color="auto" w:fill="4F6228" w:themeFill="accent3" w:themeFillShade="80"/>
          </w:tcPr>
          <w:p w14:paraId="3F8B4825" w14:textId="77777777" w:rsidR="00F76B9E" w:rsidRPr="00027C2C" w:rsidRDefault="00F76B9E" w:rsidP="009D5AB1">
            <w:pPr>
              <w:rPr>
                <w:rFonts w:ascii="Times New Roman" w:hAnsi="Times New Roman" w:cs="Times New Roman"/>
                <w:color w:val="FFFFFF" w:themeColor="background1"/>
                <w:sz w:val="24"/>
                <w:szCs w:val="24"/>
              </w:rPr>
            </w:pPr>
            <w:r w:rsidRPr="00027C2C">
              <w:rPr>
                <w:rFonts w:ascii="Times New Roman" w:hAnsi="Times New Roman" w:cs="Times New Roman"/>
                <w:color w:val="FFFFFF" w:themeColor="background1"/>
                <w:sz w:val="24"/>
                <w:szCs w:val="24"/>
              </w:rPr>
              <w:t xml:space="preserve">¿Confiarías más en el conocimiento que te da un libro que el que te proporciona tu abuela o algún adulto mayor? </w:t>
            </w:r>
          </w:p>
        </w:tc>
      </w:tr>
      <w:tr w:rsidR="00F76B9E" w:rsidRPr="00027C2C" w14:paraId="4FA7D425" w14:textId="77777777" w:rsidTr="00153676">
        <w:tc>
          <w:tcPr>
            <w:tcW w:w="3227" w:type="dxa"/>
          </w:tcPr>
          <w:p w14:paraId="29857B67" w14:textId="3A8213BF" w:rsidR="005F66EE" w:rsidRPr="003272B4" w:rsidRDefault="0034155B" w:rsidP="00E130DC">
            <w:pPr>
              <w:pStyle w:val="Prrafodelista"/>
              <w:numPr>
                <w:ilvl w:val="0"/>
                <w:numId w:val="1"/>
              </w:numPr>
              <w:jc w:val="both"/>
              <w:rPr>
                <w:rFonts w:ascii="Times New Roman" w:hAnsi="Times New Roman" w:cs="Times New Roman"/>
                <w:sz w:val="20"/>
                <w:szCs w:val="20"/>
              </w:rPr>
            </w:pPr>
            <w:r w:rsidRPr="003272B4">
              <w:rPr>
                <w:rFonts w:ascii="Times New Roman" w:hAnsi="Times New Roman" w:cs="Times New Roman"/>
                <w:sz w:val="20"/>
                <w:szCs w:val="20"/>
              </w:rPr>
              <w:t>Hacer valer los derechos de todas las personas de manera equitativa y</w:t>
            </w:r>
            <w:r w:rsidR="001D1397" w:rsidRPr="003272B4">
              <w:rPr>
                <w:rFonts w:ascii="Times New Roman" w:hAnsi="Times New Roman" w:cs="Times New Roman"/>
                <w:sz w:val="20"/>
                <w:szCs w:val="20"/>
              </w:rPr>
              <w:t xml:space="preserve"> justa.</w:t>
            </w:r>
          </w:p>
          <w:p w14:paraId="53F49C53" w14:textId="77777777" w:rsidR="000E5E48" w:rsidRPr="003272B4" w:rsidRDefault="000E5E48" w:rsidP="000E5E48">
            <w:pPr>
              <w:pStyle w:val="Prrafodelista"/>
              <w:numPr>
                <w:ilvl w:val="0"/>
                <w:numId w:val="3"/>
              </w:numPr>
              <w:spacing w:after="200" w:line="276" w:lineRule="auto"/>
              <w:jc w:val="both"/>
              <w:rPr>
                <w:rFonts w:ascii="Times New Roman" w:hAnsi="Times New Roman" w:cs="Times New Roman"/>
                <w:sz w:val="20"/>
                <w:szCs w:val="20"/>
              </w:rPr>
            </w:pPr>
            <w:r w:rsidRPr="003272B4">
              <w:rPr>
                <w:rFonts w:ascii="Times New Roman" w:hAnsi="Times New Roman" w:cs="Times New Roman"/>
                <w:sz w:val="20"/>
                <w:szCs w:val="20"/>
              </w:rPr>
              <w:t>Todos tienen voz y voto en las decisiones.</w:t>
            </w:r>
          </w:p>
          <w:p w14:paraId="6A1E0A72" w14:textId="77777777" w:rsidR="000E5E48" w:rsidRPr="003272B4" w:rsidRDefault="000E5E48" w:rsidP="000E5E48">
            <w:pPr>
              <w:pStyle w:val="Prrafodelista"/>
              <w:numPr>
                <w:ilvl w:val="0"/>
                <w:numId w:val="3"/>
              </w:numPr>
              <w:spacing w:after="200" w:line="276" w:lineRule="auto"/>
              <w:jc w:val="both"/>
              <w:rPr>
                <w:rFonts w:ascii="Times New Roman" w:hAnsi="Times New Roman" w:cs="Times New Roman"/>
                <w:sz w:val="20"/>
                <w:szCs w:val="20"/>
              </w:rPr>
            </w:pPr>
            <w:r w:rsidRPr="003272B4">
              <w:rPr>
                <w:rFonts w:ascii="Times New Roman" w:hAnsi="Times New Roman" w:cs="Times New Roman"/>
                <w:sz w:val="20"/>
                <w:szCs w:val="20"/>
              </w:rPr>
              <w:t>Atender por igual las necesidades de la sociedad.</w:t>
            </w:r>
          </w:p>
          <w:p w14:paraId="1D839FA4" w14:textId="6C248385" w:rsidR="000E5E48" w:rsidRPr="003272B4" w:rsidRDefault="000E5E48" w:rsidP="000E5E48">
            <w:pPr>
              <w:pStyle w:val="Prrafodelista"/>
              <w:numPr>
                <w:ilvl w:val="0"/>
                <w:numId w:val="3"/>
              </w:numPr>
              <w:spacing w:after="200" w:line="276" w:lineRule="auto"/>
              <w:jc w:val="both"/>
              <w:rPr>
                <w:rFonts w:ascii="Times New Roman" w:hAnsi="Times New Roman" w:cs="Times New Roman"/>
                <w:sz w:val="20"/>
                <w:szCs w:val="20"/>
              </w:rPr>
            </w:pPr>
            <w:r w:rsidRPr="003272B4">
              <w:rPr>
                <w:rFonts w:ascii="Times New Roman" w:hAnsi="Times New Roman" w:cs="Times New Roman"/>
                <w:sz w:val="20"/>
                <w:szCs w:val="20"/>
              </w:rPr>
              <w:t>Cuando el poder recae en el pueblo.</w:t>
            </w:r>
          </w:p>
          <w:p w14:paraId="2549F75E" w14:textId="4D67EC36" w:rsidR="000E5E48" w:rsidRPr="003272B4" w:rsidRDefault="000E5E48" w:rsidP="003272B4">
            <w:pPr>
              <w:pStyle w:val="Prrafodelista"/>
              <w:numPr>
                <w:ilvl w:val="0"/>
                <w:numId w:val="3"/>
              </w:numPr>
              <w:spacing w:after="200" w:line="276" w:lineRule="auto"/>
              <w:jc w:val="both"/>
              <w:rPr>
                <w:rFonts w:ascii="Times New Roman" w:hAnsi="Times New Roman" w:cs="Times New Roman"/>
                <w:sz w:val="20"/>
                <w:szCs w:val="20"/>
              </w:rPr>
            </w:pPr>
            <w:r w:rsidRPr="003272B4">
              <w:rPr>
                <w:rFonts w:ascii="Times New Roman" w:hAnsi="Times New Roman" w:cs="Times New Roman"/>
                <w:sz w:val="20"/>
                <w:szCs w:val="20"/>
              </w:rPr>
              <w:t>Toma de decisiones de manera individual, respetando la decisión de otros para un bien común</w:t>
            </w:r>
          </w:p>
        </w:tc>
        <w:tc>
          <w:tcPr>
            <w:tcW w:w="3402" w:type="dxa"/>
          </w:tcPr>
          <w:p w14:paraId="1107CF09" w14:textId="2C20F049" w:rsidR="00BC78CD" w:rsidRPr="003272B4" w:rsidRDefault="00BC78CD" w:rsidP="001122B5">
            <w:pPr>
              <w:pStyle w:val="Prrafodelista"/>
              <w:numPr>
                <w:ilvl w:val="0"/>
                <w:numId w:val="2"/>
              </w:numPr>
              <w:jc w:val="both"/>
              <w:rPr>
                <w:rFonts w:ascii="Times New Roman" w:hAnsi="Times New Roman" w:cs="Times New Roman"/>
                <w:sz w:val="20"/>
                <w:szCs w:val="20"/>
              </w:rPr>
            </w:pPr>
            <w:r w:rsidRPr="003272B4">
              <w:rPr>
                <w:rFonts w:ascii="Times New Roman" w:hAnsi="Times New Roman" w:cs="Times New Roman"/>
                <w:sz w:val="20"/>
                <w:szCs w:val="20"/>
              </w:rPr>
              <w:t>Lo que se ha adquirido por el paso del tiempo intencionalmente o no.</w:t>
            </w:r>
          </w:p>
          <w:p w14:paraId="340A2A16" w14:textId="77777777" w:rsidR="000E5E48" w:rsidRPr="003272B4" w:rsidRDefault="00BE3674" w:rsidP="000E5E48">
            <w:pPr>
              <w:pStyle w:val="Prrafodelista"/>
              <w:numPr>
                <w:ilvl w:val="0"/>
                <w:numId w:val="2"/>
              </w:numPr>
              <w:jc w:val="both"/>
              <w:rPr>
                <w:rFonts w:ascii="Times New Roman" w:hAnsi="Times New Roman" w:cs="Times New Roman"/>
                <w:sz w:val="20"/>
                <w:szCs w:val="20"/>
              </w:rPr>
            </w:pPr>
            <w:r w:rsidRPr="003272B4">
              <w:rPr>
                <w:rFonts w:ascii="Times New Roman" w:hAnsi="Times New Roman" w:cs="Times New Roman"/>
                <w:sz w:val="20"/>
                <w:szCs w:val="20"/>
              </w:rPr>
              <w:t>Saberes que se adquieren en diversas situaciones y ambientes.</w:t>
            </w:r>
            <w:r w:rsidR="000E5E48" w:rsidRPr="003272B4">
              <w:rPr>
                <w:rFonts w:ascii="Times New Roman" w:hAnsi="Times New Roman" w:cs="Times New Roman"/>
                <w:sz w:val="20"/>
                <w:szCs w:val="20"/>
              </w:rPr>
              <w:t xml:space="preserve"> </w:t>
            </w:r>
          </w:p>
          <w:p w14:paraId="0BBAF6BD" w14:textId="77777777" w:rsidR="000E5E48" w:rsidRPr="003272B4" w:rsidRDefault="000E5E48" w:rsidP="000E5E48">
            <w:pPr>
              <w:pStyle w:val="Prrafodelista"/>
              <w:numPr>
                <w:ilvl w:val="0"/>
                <w:numId w:val="2"/>
              </w:numPr>
              <w:jc w:val="both"/>
              <w:rPr>
                <w:rFonts w:ascii="Times New Roman" w:hAnsi="Times New Roman" w:cs="Times New Roman"/>
                <w:sz w:val="20"/>
                <w:szCs w:val="20"/>
              </w:rPr>
            </w:pPr>
            <w:r w:rsidRPr="003272B4">
              <w:rPr>
                <w:rFonts w:ascii="Times New Roman" w:hAnsi="Times New Roman" w:cs="Times New Roman"/>
                <w:sz w:val="20"/>
                <w:szCs w:val="20"/>
              </w:rPr>
              <w:t>Información que se ha adquirido a lo largo del tiempo y sabes cómo usarlo.</w:t>
            </w:r>
          </w:p>
          <w:p w14:paraId="038137B3" w14:textId="1E9879B8" w:rsidR="00BE3674" w:rsidRPr="003272B4" w:rsidRDefault="000E5E48" w:rsidP="000E5E48">
            <w:pPr>
              <w:pStyle w:val="Prrafodelista"/>
              <w:numPr>
                <w:ilvl w:val="0"/>
                <w:numId w:val="2"/>
              </w:numPr>
              <w:jc w:val="both"/>
              <w:rPr>
                <w:rFonts w:ascii="Times New Roman" w:hAnsi="Times New Roman" w:cs="Times New Roman"/>
                <w:sz w:val="20"/>
                <w:szCs w:val="20"/>
              </w:rPr>
            </w:pPr>
            <w:r w:rsidRPr="003272B4">
              <w:rPr>
                <w:rFonts w:ascii="Times New Roman" w:hAnsi="Times New Roman" w:cs="Times New Roman"/>
                <w:sz w:val="20"/>
                <w:szCs w:val="20"/>
              </w:rPr>
              <w:t>Es darle utilidad y poder manejar toda la información instruida.</w:t>
            </w:r>
          </w:p>
          <w:p w14:paraId="277F2255" w14:textId="77777777" w:rsidR="000E5E48" w:rsidRPr="003272B4" w:rsidRDefault="000E5E48" w:rsidP="000E5E48">
            <w:pPr>
              <w:pStyle w:val="Prrafodelista"/>
              <w:rPr>
                <w:rFonts w:ascii="Times New Roman" w:hAnsi="Times New Roman" w:cs="Times New Roman"/>
                <w:sz w:val="20"/>
                <w:szCs w:val="20"/>
              </w:rPr>
            </w:pPr>
          </w:p>
          <w:p w14:paraId="79F9F283" w14:textId="434685A1" w:rsidR="000E5E48" w:rsidRPr="003272B4" w:rsidRDefault="000E5E48" w:rsidP="000E5E48">
            <w:pPr>
              <w:pStyle w:val="Prrafodelista"/>
              <w:ind w:left="360"/>
              <w:jc w:val="both"/>
              <w:rPr>
                <w:rFonts w:ascii="Times New Roman" w:hAnsi="Times New Roman" w:cs="Times New Roman"/>
                <w:sz w:val="20"/>
                <w:szCs w:val="20"/>
              </w:rPr>
            </w:pPr>
          </w:p>
        </w:tc>
        <w:tc>
          <w:tcPr>
            <w:tcW w:w="4394" w:type="dxa"/>
          </w:tcPr>
          <w:p w14:paraId="04D98B6C" w14:textId="66660477" w:rsidR="00F76B9E" w:rsidRPr="003272B4" w:rsidRDefault="007E0812" w:rsidP="001122B5">
            <w:pPr>
              <w:pStyle w:val="Prrafodelista"/>
              <w:numPr>
                <w:ilvl w:val="0"/>
                <w:numId w:val="2"/>
              </w:numPr>
              <w:jc w:val="both"/>
              <w:rPr>
                <w:rFonts w:ascii="Times New Roman" w:hAnsi="Times New Roman" w:cs="Times New Roman"/>
                <w:sz w:val="20"/>
                <w:szCs w:val="20"/>
              </w:rPr>
            </w:pPr>
            <w:r w:rsidRPr="003272B4">
              <w:rPr>
                <w:rFonts w:ascii="Times New Roman" w:hAnsi="Times New Roman" w:cs="Times New Roman"/>
                <w:sz w:val="20"/>
                <w:szCs w:val="20"/>
              </w:rPr>
              <w:t xml:space="preserve">Confiaría en ambos, el primero aporta conocimiento teórico y la </w:t>
            </w:r>
            <w:r w:rsidR="000E5E48" w:rsidRPr="003272B4">
              <w:rPr>
                <w:rFonts w:ascii="Times New Roman" w:hAnsi="Times New Roman" w:cs="Times New Roman"/>
                <w:sz w:val="20"/>
                <w:szCs w:val="20"/>
              </w:rPr>
              <w:t>segunda experimental</w:t>
            </w:r>
            <w:r w:rsidRPr="003272B4">
              <w:rPr>
                <w:rFonts w:ascii="Times New Roman" w:hAnsi="Times New Roman" w:cs="Times New Roman"/>
                <w:sz w:val="20"/>
                <w:szCs w:val="20"/>
              </w:rPr>
              <w:t>.</w:t>
            </w:r>
          </w:p>
          <w:p w14:paraId="5CF2DC8C" w14:textId="77777777" w:rsidR="00483646" w:rsidRPr="003272B4" w:rsidRDefault="00483646" w:rsidP="00483646">
            <w:pPr>
              <w:pStyle w:val="Prrafodelista"/>
              <w:numPr>
                <w:ilvl w:val="0"/>
                <w:numId w:val="2"/>
              </w:numPr>
              <w:jc w:val="both"/>
              <w:rPr>
                <w:rFonts w:ascii="Times New Roman" w:hAnsi="Times New Roman" w:cs="Times New Roman"/>
                <w:sz w:val="20"/>
                <w:szCs w:val="20"/>
              </w:rPr>
            </w:pPr>
            <w:r w:rsidRPr="003272B4">
              <w:rPr>
                <w:rFonts w:ascii="Times New Roman" w:hAnsi="Times New Roman" w:cs="Times New Roman"/>
                <w:sz w:val="20"/>
                <w:szCs w:val="20"/>
              </w:rPr>
              <w:t>Los dos son válidos, la persona mayor aporta sabiduría y el libro da conocimiento exacto.</w:t>
            </w:r>
          </w:p>
          <w:p w14:paraId="3A1F675D" w14:textId="12531361" w:rsidR="000E5E48" w:rsidRPr="003272B4" w:rsidRDefault="000E5E48" w:rsidP="000E5E48">
            <w:pPr>
              <w:pStyle w:val="Prrafodelista"/>
              <w:numPr>
                <w:ilvl w:val="0"/>
                <w:numId w:val="2"/>
              </w:numPr>
              <w:jc w:val="both"/>
              <w:rPr>
                <w:rFonts w:ascii="Times New Roman" w:hAnsi="Times New Roman" w:cs="Times New Roman"/>
                <w:sz w:val="20"/>
                <w:szCs w:val="20"/>
              </w:rPr>
            </w:pPr>
            <w:r w:rsidRPr="003272B4">
              <w:rPr>
                <w:rFonts w:ascii="Times New Roman" w:hAnsi="Times New Roman" w:cs="Times New Roman"/>
                <w:sz w:val="20"/>
                <w:szCs w:val="20"/>
              </w:rPr>
              <w:t>Confiaría más en los libros dado que tiene sustentos, revisión y comprobación   de la información para ser publicado.</w:t>
            </w:r>
          </w:p>
          <w:p w14:paraId="698287FD" w14:textId="73526C56" w:rsidR="004861F7" w:rsidRPr="003272B4" w:rsidRDefault="000E5E48" w:rsidP="000E5E48">
            <w:pPr>
              <w:pStyle w:val="Prrafodelista"/>
              <w:numPr>
                <w:ilvl w:val="0"/>
                <w:numId w:val="2"/>
              </w:numPr>
              <w:jc w:val="both"/>
              <w:rPr>
                <w:rFonts w:ascii="Times New Roman" w:hAnsi="Times New Roman" w:cs="Times New Roman"/>
                <w:sz w:val="20"/>
                <w:szCs w:val="20"/>
              </w:rPr>
            </w:pPr>
            <w:r w:rsidRPr="003272B4">
              <w:rPr>
                <w:rFonts w:ascii="Times New Roman" w:hAnsi="Times New Roman" w:cs="Times New Roman"/>
                <w:sz w:val="20"/>
                <w:szCs w:val="20"/>
              </w:rPr>
              <w:t>Confiaría en los adultos mayores porque en ocasiones cuenta más la experiencia</w:t>
            </w:r>
            <w:r w:rsidR="004076AC">
              <w:rPr>
                <w:rFonts w:ascii="Times New Roman" w:hAnsi="Times New Roman" w:cs="Times New Roman"/>
                <w:sz w:val="20"/>
                <w:szCs w:val="20"/>
              </w:rPr>
              <w:t>.</w:t>
            </w:r>
          </w:p>
        </w:tc>
      </w:tr>
    </w:tbl>
    <w:p w14:paraId="29D24DB1" w14:textId="77777777" w:rsidR="00270C4F" w:rsidRDefault="00270C4F" w:rsidP="004764C9">
      <w:pPr>
        <w:ind w:firstLine="709"/>
        <w:rPr>
          <w:rFonts w:ascii="Arial" w:hAnsi="Arial" w:cs="Arial"/>
          <w:noProof/>
          <w:color w:val="000000"/>
          <w:lang w:eastAsia="es-MX"/>
        </w:rPr>
      </w:pPr>
    </w:p>
    <w:p w14:paraId="40CBE65F" w14:textId="5089A5E2" w:rsidR="00270C4F" w:rsidRDefault="00270C4F" w:rsidP="00270C4F">
      <w:pPr>
        <w:ind w:firstLine="709"/>
        <w:jc w:val="center"/>
        <w:rPr>
          <w:rFonts w:ascii="Times New Roman" w:hAnsi="Times New Roman" w:cs="Times New Roman"/>
          <w:b/>
          <w:color w:val="76923C" w:themeColor="accent3" w:themeShade="BF"/>
          <w:sz w:val="16"/>
          <w:szCs w:val="16"/>
        </w:rPr>
      </w:pPr>
      <w:r>
        <w:rPr>
          <w:rFonts w:ascii="Arial" w:hAnsi="Arial" w:cs="Arial"/>
          <w:noProof/>
          <w:color w:val="000000"/>
          <w:lang w:eastAsia="es-MX"/>
        </w:rPr>
        <w:drawing>
          <wp:inline distT="0" distB="0" distL="0" distR="0" wp14:anchorId="4BADB754" wp14:editId="5AAEE1BC">
            <wp:extent cx="4960960" cy="2210937"/>
            <wp:effectExtent l="0" t="0" r="0" b="0"/>
            <wp:docPr id="3" name="Imagen 3" descr="https://lh5.googleusercontent.com/I8c1074v2rsUHNpRULStJ6jD0Cm6eb1GcF6kuHbLIltW3WxhnFHnczaCETYorDXINmentcsTCxLIMomwicsL0uIyKi_KeR_skQcfIXOJ0O7xheUp2JsvAafm_5n88WBJonSwqo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5.googleusercontent.com/I8c1074v2rsUHNpRULStJ6jD0Cm6eb1GcF6kuHbLIltW3WxhnFHnczaCETYorDXINmentcsTCxLIMomwicsL0uIyKi_KeR_skQcfIXOJ0O7xheUp2JsvAafm_5n88WBJonSwqoSC"/>
                    <pic:cNvPicPr>
                      <a:picLocks noChangeAspect="1" noChangeArrowheads="1"/>
                    </pic:cNvPicPr>
                  </pic:nvPicPr>
                  <pic:blipFill rotWithShape="1">
                    <a:blip r:embed="rId10">
                      <a:extLst>
                        <a:ext uri="{28A0092B-C50C-407E-A947-70E740481C1C}">
                          <a14:useLocalDpi xmlns:a14="http://schemas.microsoft.com/office/drawing/2010/main" val="0"/>
                        </a:ext>
                      </a:extLst>
                    </a:blip>
                    <a:srcRect t="28462" b="21692"/>
                    <a:stretch/>
                  </pic:blipFill>
                  <pic:spPr bwMode="auto">
                    <a:xfrm>
                      <a:off x="0" y="0"/>
                      <a:ext cx="4960953" cy="2210934"/>
                    </a:xfrm>
                    <a:prstGeom prst="rect">
                      <a:avLst/>
                    </a:prstGeom>
                    <a:noFill/>
                    <a:ln>
                      <a:noFill/>
                    </a:ln>
                    <a:extLst>
                      <a:ext uri="{53640926-AAD7-44D8-BBD7-CCE9431645EC}">
                        <a14:shadowObscured xmlns:a14="http://schemas.microsoft.com/office/drawing/2010/main"/>
                      </a:ext>
                    </a:extLst>
                  </pic:spPr>
                </pic:pic>
              </a:graphicData>
            </a:graphic>
          </wp:inline>
        </w:drawing>
      </w:r>
    </w:p>
    <w:p w14:paraId="6951AFAA" w14:textId="77777777" w:rsidR="00270C4F" w:rsidRDefault="00270C4F" w:rsidP="004764C9">
      <w:pPr>
        <w:ind w:firstLine="709"/>
        <w:rPr>
          <w:rFonts w:ascii="Times New Roman" w:hAnsi="Times New Roman" w:cs="Times New Roman"/>
          <w:b/>
          <w:color w:val="76923C" w:themeColor="accent3" w:themeShade="BF"/>
          <w:sz w:val="16"/>
          <w:szCs w:val="16"/>
        </w:rPr>
      </w:pPr>
    </w:p>
    <w:p w14:paraId="70AF80E9" w14:textId="69FF9BB3" w:rsidR="00C058A5" w:rsidRDefault="00A11145" w:rsidP="00D16FB6">
      <w:pPr>
        <w:spacing w:line="360" w:lineRule="auto"/>
        <w:ind w:firstLine="709"/>
        <w:rPr>
          <w:rFonts w:ascii="Times New Roman" w:hAnsi="Times New Roman" w:cs="Times New Roman"/>
          <w:sz w:val="24"/>
          <w:szCs w:val="24"/>
        </w:rPr>
      </w:pPr>
      <w:r w:rsidRPr="00A11145">
        <w:rPr>
          <w:rFonts w:ascii="Times New Roman" w:hAnsi="Times New Roman" w:cs="Times New Roman"/>
          <w:sz w:val="24"/>
          <w:szCs w:val="24"/>
        </w:rPr>
        <w:t>La</w:t>
      </w:r>
      <w:r>
        <w:rPr>
          <w:rFonts w:ascii="Times New Roman" w:hAnsi="Times New Roman" w:cs="Times New Roman"/>
          <w:sz w:val="24"/>
          <w:szCs w:val="24"/>
        </w:rPr>
        <w:t xml:space="preserve"> segunda parte </w:t>
      </w:r>
      <w:r w:rsidR="005F1C2A">
        <w:rPr>
          <w:rFonts w:ascii="Times New Roman" w:hAnsi="Times New Roman" w:cs="Times New Roman"/>
          <w:sz w:val="24"/>
          <w:szCs w:val="24"/>
        </w:rPr>
        <w:t>corresponde a</w:t>
      </w:r>
      <w:r>
        <w:rPr>
          <w:rFonts w:ascii="Times New Roman" w:hAnsi="Times New Roman" w:cs="Times New Roman"/>
          <w:sz w:val="24"/>
          <w:szCs w:val="24"/>
        </w:rPr>
        <w:t xml:space="preserve">l </w:t>
      </w:r>
      <w:r w:rsidRPr="008111AF">
        <w:rPr>
          <w:rFonts w:ascii="Times New Roman" w:hAnsi="Times New Roman" w:cs="Times New Roman"/>
          <w:b/>
          <w:sz w:val="24"/>
          <w:szCs w:val="24"/>
        </w:rPr>
        <w:t>primer ciclo</w:t>
      </w:r>
      <w:r>
        <w:rPr>
          <w:rFonts w:ascii="Times New Roman" w:hAnsi="Times New Roman" w:cs="Times New Roman"/>
          <w:sz w:val="24"/>
          <w:szCs w:val="24"/>
        </w:rPr>
        <w:t xml:space="preserve">, </w:t>
      </w:r>
      <w:r w:rsidR="000C7A74">
        <w:rPr>
          <w:rFonts w:ascii="Times New Roman" w:hAnsi="Times New Roman" w:cs="Times New Roman"/>
          <w:sz w:val="24"/>
          <w:szCs w:val="24"/>
        </w:rPr>
        <w:t xml:space="preserve">cuyo trabajo consistió </w:t>
      </w:r>
      <w:r>
        <w:rPr>
          <w:rFonts w:ascii="Times New Roman" w:hAnsi="Times New Roman" w:cs="Times New Roman"/>
          <w:sz w:val="24"/>
          <w:szCs w:val="24"/>
        </w:rPr>
        <w:t>en</w:t>
      </w:r>
      <w:r w:rsidR="000C7A74">
        <w:rPr>
          <w:rFonts w:ascii="Times New Roman" w:hAnsi="Times New Roman" w:cs="Times New Roman"/>
          <w:sz w:val="24"/>
          <w:szCs w:val="24"/>
        </w:rPr>
        <w:t xml:space="preserve"> organizar a los participantes en </w:t>
      </w:r>
      <w:r w:rsidR="00F62A29" w:rsidRPr="00A11145">
        <w:rPr>
          <w:rFonts w:ascii="Times New Roman" w:hAnsi="Times New Roman" w:cs="Times New Roman"/>
          <w:sz w:val="24"/>
          <w:szCs w:val="24"/>
        </w:rPr>
        <w:t xml:space="preserve"> equipos</w:t>
      </w:r>
      <w:r w:rsidR="000C7A74">
        <w:rPr>
          <w:rFonts w:ascii="Times New Roman" w:hAnsi="Times New Roman" w:cs="Times New Roman"/>
          <w:sz w:val="24"/>
          <w:szCs w:val="24"/>
        </w:rPr>
        <w:t xml:space="preserve"> para generar una</w:t>
      </w:r>
      <w:r w:rsidR="00F62A29" w:rsidRPr="00A11145">
        <w:rPr>
          <w:rFonts w:ascii="Times New Roman" w:hAnsi="Times New Roman" w:cs="Times New Roman"/>
          <w:sz w:val="24"/>
          <w:szCs w:val="24"/>
        </w:rPr>
        <w:t xml:space="preserve"> </w:t>
      </w:r>
      <w:r w:rsidR="00942821" w:rsidRPr="00A11145">
        <w:rPr>
          <w:rFonts w:ascii="Times New Roman" w:hAnsi="Times New Roman" w:cs="Times New Roman"/>
          <w:sz w:val="24"/>
          <w:szCs w:val="24"/>
        </w:rPr>
        <w:t xml:space="preserve">discusión en plenaria </w:t>
      </w:r>
      <w:r w:rsidR="000C7A74">
        <w:rPr>
          <w:rFonts w:ascii="Times New Roman" w:hAnsi="Times New Roman" w:cs="Times New Roman"/>
          <w:sz w:val="24"/>
          <w:szCs w:val="24"/>
        </w:rPr>
        <w:t xml:space="preserve">sobre </w:t>
      </w:r>
      <w:r w:rsidR="000E5E48" w:rsidRPr="00A11145">
        <w:rPr>
          <w:rFonts w:ascii="Times New Roman" w:hAnsi="Times New Roman" w:cs="Times New Roman"/>
          <w:sz w:val="24"/>
          <w:szCs w:val="24"/>
        </w:rPr>
        <w:t>la pregunta</w:t>
      </w:r>
      <w:r w:rsidR="00F62A29" w:rsidRPr="00A11145">
        <w:rPr>
          <w:rFonts w:ascii="Times New Roman" w:hAnsi="Times New Roman" w:cs="Times New Roman"/>
          <w:sz w:val="24"/>
          <w:szCs w:val="24"/>
        </w:rPr>
        <w:t xml:space="preserve">: </w:t>
      </w:r>
      <w:r w:rsidR="00F62A29" w:rsidRPr="00027C2C">
        <w:rPr>
          <w:rFonts w:ascii="Times New Roman" w:hAnsi="Times New Roman" w:cs="Times New Roman"/>
          <w:b/>
          <w:sz w:val="24"/>
          <w:szCs w:val="24"/>
        </w:rPr>
        <w:t>¿Qué relación existe entre las desigualdades sociales y la de</w:t>
      </w:r>
      <w:r w:rsidR="005F1C2A">
        <w:rPr>
          <w:rFonts w:ascii="Times New Roman" w:hAnsi="Times New Roman" w:cs="Times New Roman"/>
          <w:b/>
          <w:sz w:val="24"/>
          <w:szCs w:val="24"/>
        </w:rPr>
        <w:t xml:space="preserve">mocratización del conocimiento? </w:t>
      </w:r>
      <w:r w:rsidR="00810E40">
        <w:rPr>
          <w:rFonts w:ascii="Times New Roman" w:hAnsi="Times New Roman" w:cs="Times New Roman"/>
          <w:sz w:val="24"/>
          <w:szCs w:val="24"/>
        </w:rPr>
        <w:t xml:space="preserve">De las respuestas </w:t>
      </w:r>
      <w:r w:rsidR="005F1C2A">
        <w:rPr>
          <w:rFonts w:ascii="Times New Roman" w:hAnsi="Times New Roman" w:cs="Times New Roman"/>
          <w:sz w:val="24"/>
          <w:szCs w:val="24"/>
        </w:rPr>
        <w:t>se rescat</w:t>
      </w:r>
      <w:r w:rsidR="00C058A5">
        <w:rPr>
          <w:rFonts w:ascii="Times New Roman" w:hAnsi="Times New Roman" w:cs="Times New Roman"/>
          <w:sz w:val="24"/>
          <w:szCs w:val="24"/>
        </w:rPr>
        <w:t xml:space="preserve">an algunas para evidenciar este Ciclo de trabajo. </w:t>
      </w:r>
    </w:p>
    <w:p w14:paraId="61AC89EA" w14:textId="17F16AC6" w:rsidR="00942821" w:rsidRPr="00C058A5" w:rsidRDefault="001F03B5" w:rsidP="00C058A5">
      <w:pPr>
        <w:pStyle w:val="Prrafodelista"/>
        <w:numPr>
          <w:ilvl w:val="0"/>
          <w:numId w:val="8"/>
        </w:numPr>
        <w:rPr>
          <w:rFonts w:ascii="Times New Roman" w:hAnsi="Times New Roman" w:cs="Times New Roman"/>
          <w:sz w:val="24"/>
          <w:szCs w:val="24"/>
        </w:rPr>
      </w:pPr>
      <w:r w:rsidRPr="00C058A5">
        <w:rPr>
          <w:rFonts w:ascii="Times New Roman" w:hAnsi="Times New Roman" w:cs="Times New Roman"/>
          <w:sz w:val="24"/>
          <w:szCs w:val="24"/>
        </w:rPr>
        <w:t xml:space="preserve">Este se </w:t>
      </w:r>
      <w:r w:rsidR="00942821" w:rsidRPr="00C058A5">
        <w:rPr>
          <w:rFonts w:ascii="Times New Roman" w:hAnsi="Times New Roman" w:cs="Times New Roman"/>
          <w:sz w:val="24"/>
          <w:szCs w:val="24"/>
        </w:rPr>
        <w:t>ve reflejado en el acceso a una educación, independientemente de</w:t>
      </w:r>
      <w:r w:rsidRPr="00C058A5">
        <w:rPr>
          <w:rFonts w:ascii="Times New Roman" w:hAnsi="Times New Roman" w:cs="Times New Roman"/>
          <w:sz w:val="24"/>
          <w:szCs w:val="24"/>
        </w:rPr>
        <w:t>l</w:t>
      </w:r>
      <w:r w:rsidR="00942821" w:rsidRPr="00C058A5">
        <w:rPr>
          <w:rFonts w:ascii="Times New Roman" w:hAnsi="Times New Roman" w:cs="Times New Roman"/>
          <w:sz w:val="24"/>
          <w:szCs w:val="24"/>
        </w:rPr>
        <w:t xml:space="preserve"> nivel</w:t>
      </w:r>
      <w:r w:rsidRPr="00C058A5">
        <w:rPr>
          <w:rFonts w:ascii="Times New Roman" w:hAnsi="Times New Roman" w:cs="Times New Roman"/>
          <w:sz w:val="24"/>
          <w:szCs w:val="24"/>
        </w:rPr>
        <w:t xml:space="preserve"> de que se trate</w:t>
      </w:r>
      <w:r w:rsidR="00942821" w:rsidRPr="00C058A5">
        <w:rPr>
          <w:rFonts w:ascii="Times New Roman" w:hAnsi="Times New Roman" w:cs="Times New Roman"/>
          <w:sz w:val="24"/>
          <w:szCs w:val="24"/>
        </w:rPr>
        <w:t>: preescolar, primaria, secundaria</w:t>
      </w:r>
      <w:r w:rsidR="002717DB" w:rsidRPr="00C058A5">
        <w:rPr>
          <w:rFonts w:ascii="Times New Roman" w:hAnsi="Times New Roman" w:cs="Times New Roman"/>
          <w:sz w:val="24"/>
          <w:szCs w:val="24"/>
        </w:rPr>
        <w:t xml:space="preserve"> o</w:t>
      </w:r>
      <w:r w:rsidR="00942821" w:rsidRPr="00C058A5">
        <w:rPr>
          <w:rFonts w:ascii="Times New Roman" w:hAnsi="Times New Roman" w:cs="Times New Roman"/>
          <w:sz w:val="24"/>
          <w:szCs w:val="24"/>
        </w:rPr>
        <w:t xml:space="preserve"> incluso universi</w:t>
      </w:r>
      <w:r w:rsidR="002717DB" w:rsidRPr="00C058A5">
        <w:rPr>
          <w:rFonts w:ascii="Times New Roman" w:hAnsi="Times New Roman" w:cs="Times New Roman"/>
          <w:sz w:val="24"/>
          <w:szCs w:val="24"/>
        </w:rPr>
        <w:t>tario</w:t>
      </w:r>
      <w:r w:rsidR="00942821" w:rsidRPr="00C058A5">
        <w:rPr>
          <w:rFonts w:ascii="Times New Roman" w:hAnsi="Times New Roman" w:cs="Times New Roman"/>
          <w:sz w:val="24"/>
          <w:szCs w:val="24"/>
        </w:rPr>
        <w:t xml:space="preserve">, </w:t>
      </w:r>
      <w:r w:rsidR="002717DB" w:rsidRPr="00C058A5">
        <w:rPr>
          <w:rFonts w:ascii="Times New Roman" w:hAnsi="Times New Roman" w:cs="Times New Roman"/>
          <w:sz w:val="24"/>
          <w:szCs w:val="24"/>
        </w:rPr>
        <w:t xml:space="preserve">se percibe </w:t>
      </w:r>
      <w:r w:rsidR="00942821" w:rsidRPr="00C058A5">
        <w:rPr>
          <w:rFonts w:ascii="Times New Roman" w:hAnsi="Times New Roman" w:cs="Times New Roman"/>
          <w:sz w:val="24"/>
          <w:szCs w:val="24"/>
        </w:rPr>
        <w:t xml:space="preserve">como se va reduciendo </w:t>
      </w:r>
      <w:r w:rsidR="002717DB" w:rsidRPr="00C058A5">
        <w:rPr>
          <w:rFonts w:ascii="Times New Roman" w:hAnsi="Times New Roman" w:cs="Times New Roman"/>
          <w:sz w:val="24"/>
          <w:szCs w:val="24"/>
        </w:rPr>
        <w:t>la</w:t>
      </w:r>
      <w:r w:rsidR="00942821" w:rsidRPr="00C058A5">
        <w:rPr>
          <w:rFonts w:ascii="Times New Roman" w:hAnsi="Times New Roman" w:cs="Times New Roman"/>
          <w:sz w:val="24"/>
          <w:szCs w:val="24"/>
        </w:rPr>
        <w:t xml:space="preserve"> oportunidad</w:t>
      </w:r>
      <w:r w:rsidR="002717DB" w:rsidRPr="00C058A5">
        <w:rPr>
          <w:rFonts w:ascii="Times New Roman" w:hAnsi="Times New Roman" w:cs="Times New Roman"/>
          <w:sz w:val="24"/>
          <w:szCs w:val="24"/>
        </w:rPr>
        <w:t xml:space="preserve"> de estudio</w:t>
      </w:r>
      <w:r w:rsidR="00942821" w:rsidRPr="00C058A5">
        <w:rPr>
          <w:rFonts w:ascii="Times New Roman" w:hAnsi="Times New Roman" w:cs="Times New Roman"/>
          <w:sz w:val="24"/>
          <w:szCs w:val="24"/>
        </w:rPr>
        <w:t>, sea económica, social o familiar, esas cuestiones que rodean a la persona, esas desigualdades que existen en la localidad o zona lo van alejando de una educación</w:t>
      </w:r>
      <w:r w:rsidR="002717DB" w:rsidRPr="00C058A5">
        <w:rPr>
          <w:rFonts w:ascii="Times New Roman" w:hAnsi="Times New Roman" w:cs="Times New Roman"/>
          <w:sz w:val="24"/>
          <w:szCs w:val="24"/>
        </w:rPr>
        <w:t>.</w:t>
      </w:r>
    </w:p>
    <w:p w14:paraId="6388CB80" w14:textId="61A93095" w:rsidR="00942821" w:rsidRDefault="00942821" w:rsidP="00942821">
      <w:pPr>
        <w:pStyle w:val="Prrafodelista"/>
        <w:numPr>
          <w:ilvl w:val="0"/>
          <w:numId w:val="8"/>
        </w:numPr>
        <w:spacing w:after="160" w:line="259" w:lineRule="auto"/>
        <w:rPr>
          <w:rFonts w:ascii="Times New Roman" w:hAnsi="Times New Roman" w:cs="Times New Roman"/>
          <w:sz w:val="24"/>
          <w:szCs w:val="24"/>
        </w:rPr>
      </w:pPr>
      <w:r w:rsidRPr="00027C2C">
        <w:rPr>
          <w:rFonts w:ascii="Times New Roman" w:hAnsi="Times New Roman" w:cs="Times New Roman"/>
          <w:sz w:val="24"/>
          <w:szCs w:val="24"/>
        </w:rPr>
        <w:t xml:space="preserve">En si la </w:t>
      </w:r>
      <w:r w:rsidR="00FE43F6">
        <w:rPr>
          <w:rFonts w:ascii="Times New Roman" w:hAnsi="Times New Roman" w:cs="Times New Roman"/>
          <w:sz w:val="24"/>
          <w:szCs w:val="24"/>
        </w:rPr>
        <w:t xml:space="preserve">desigualdad pudiera estar </w:t>
      </w:r>
      <w:r w:rsidRPr="00027C2C">
        <w:rPr>
          <w:rFonts w:ascii="Times New Roman" w:hAnsi="Times New Roman" w:cs="Times New Roman"/>
          <w:sz w:val="24"/>
          <w:szCs w:val="24"/>
        </w:rPr>
        <w:t>marca</w:t>
      </w:r>
      <w:r w:rsidR="00FE43F6">
        <w:rPr>
          <w:rFonts w:ascii="Times New Roman" w:hAnsi="Times New Roman" w:cs="Times New Roman"/>
          <w:sz w:val="24"/>
          <w:szCs w:val="24"/>
        </w:rPr>
        <w:t>da por la</w:t>
      </w:r>
      <w:r w:rsidRPr="00027C2C">
        <w:rPr>
          <w:rFonts w:ascii="Times New Roman" w:hAnsi="Times New Roman" w:cs="Times New Roman"/>
          <w:sz w:val="24"/>
          <w:szCs w:val="24"/>
        </w:rPr>
        <w:t xml:space="preserve"> economía, </w:t>
      </w:r>
      <w:r w:rsidR="00FE43F6">
        <w:rPr>
          <w:rFonts w:ascii="Times New Roman" w:hAnsi="Times New Roman" w:cs="Times New Roman"/>
          <w:sz w:val="24"/>
          <w:szCs w:val="24"/>
        </w:rPr>
        <w:t xml:space="preserve">ejemplo de ello es </w:t>
      </w:r>
      <w:r w:rsidRPr="00027C2C">
        <w:rPr>
          <w:rFonts w:ascii="Times New Roman" w:hAnsi="Times New Roman" w:cs="Times New Roman"/>
          <w:sz w:val="24"/>
          <w:szCs w:val="24"/>
        </w:rPr>
        <w:t xml:space="preserve">la sierra de Oaxaca, </w:t>
      </w:r>
      <w:r w:rsidR="002F1115">
        <w:rPr>
          <w:rFonts w:ascii="Times New Roman" w:hAnsi="Times New Roman" w:cs="Times New Roman"/>
          <w:sz w:val="24"/>
          <w:szCs w:val="24"/>
        </w:rPr>
        <w:t xml:space="preserve">puesto que </w:t>
      </w:r>
      <w:r w:rsidRPr="00027C2C">
        <w:rPr>
          <w:rFonts w:ascii="Times New Roman" w:hAnsi="Times New Roman" w:cs="Times New Roman"/>
          <w:sz w:val="24"/>
          <w:szCs w:val="24"/>
        </w:rPr>
        <w:t xml:space="preserve"> a ese lugar no llega igual el conocimiento que a nosotros, </w:t>
      </w:r>
      <w:r w:rsidR="002F1115">
        <w:rPr>
          <w:rFonts w:ascii="Times New Roman" w:hAnsi="Times New Roman" w:cs="Times New Roman"/>
          <w:sz w:val="24"/>
          <w:szCs w:val="24"/>
        </w:rPr>
        <w:t xml:space="preserve">en </w:t>
      </w:r>
      <w:r w:rsidRPr="00027C2C">
        <w:rPr>
          <w:rFonts w:ascii="Times New Roman" w:hAnsi="Times New Roman" w:cs="Times New Roman"/>
          <w:sz w:val="24"/>
          <w:szCs w:val="24"/>
        </w:rPr>
        <w:t>ese lugar está</w:t>
      </w:r>
      <w:r w:rsidR="002F1115">
        <w:rPr>
          <w:rFonts w:ascii="Times New Roman" w:hAnsi="Times New Roman" w:cs="Times New Roman"/>
          <w:sz w:val="24"/>
          <w:szCs w:val="24"/>
        </w:rPr>
        <w:t xml:space="preserve">n </w:t>
      </w:r>
      <w:r w:rsidRPr="00027C2C">
        <w:rPr>
          <w:rFonts w:ascii="Times New Roman" w:hAnsi="Times New Roman" w:cs="Times New Roman"/>
          <w:sz w:val="24"/>
          <w:szCs w:val="24"/>
        </w:rPr>
        <w:t xml:space="preserve"> más</w:t>
      </w:r>
      <w:r w:rsidR="002F1115">
        <w:rPr>
          <w:rFonts w:ascii="Times New Roman" w:hAnsi="Times New Roman" w:cs="Times New Roman"/>
          <w:sz w:val="24"/>
          <w:szCs w:val="24"/>
        </w:rPr>
        <w:t xml:space="preserve"> alejados de </w:t>
      </w:r>
      <w:r w:rsidRPr="00027C2C">
        <w:rPr>
          <w:rFonts w:ascii="Times New Roman" w:hAnsi="Times New Roman" w:cs="Times New Roman"/>
          <w:sz w:val="24"/>
          <w:szCs w:val="24"/>
        </w:rPr>
        <w:t>las escuelas</w:t>
      </w:r>
      <w:r w:rsidR="002F1115">
        <w:rPr>
          <w:rFonts w:ascii="Times New Roman" w:hAnsi="Times New Roman" w:cs="Times New Roman"/>
          <w:sz w:val="24"/>
          <w:szCs w:val="24"/>
        </w:rPr>
        <w:t>.</w:t>
      </w:r>
    </w:p>
    <w:p w14:paraId="6F022583" w14:textId="77777777" w:rsidR="00DD37AC" w:rsidRDefault="00DD37AC" w:rsidP="00DD37AC">
      <w:pPr>
        <w:pStyle w:val="Prrafodelista"/>
        <w:spacing w:after="160" w:line="259" w:lineRule="auto"/>
        <w:rPr>
          <w:rFonts w:ascii="Times New Roman" w:hAnsi="Times New Roman" w:cs="Times New Roman"/>
          <w:sz w:val="24"/>
          <w:szCs w:val="24"/>
        </w:rPr>
      </w:pPr>
    </w:p>
    <w:p w14:paraId="74C99AEF" w14:textId="77777777" w:rsidR="00055C87" w:rsidRDefault="00055C87" w:rsidP="00DD37AC">
      <w:pPr>
        <w:pStyle w:val="Prrafodelista"/>
        <w:spacing w:after="160" w:line="259" w:lineRule="auto"/>
        <w:rPr>
          <w:rFonts w:ascii="Times New Roman" w:hAnsi="Times New Roman" w:cs="Times New Roman"/>
          <w:sz w:val="24"/>
          <w:szCs w:val="24"/>
        </w:rPr>
      </w:pPr>
    </w:p>
    <w:p w14:paraId="31B1AC9C" w14:textId="77777777" w:rsidR="00055C87" w:rsidRDefault="00055C87" w:rsidP="00DD37AC">
      <w:pPr>
        <w:pStyle w:val="Prrafodelista"/>
        <w:spacing w:after="160" w:line="259" w:lineRule="auto"/>
        <w:rPr>
          <w:noProof/>
          <w:lang w:eastAsia="es-MX"/>
        </w:rPr>
      </w:pPr>
    </w:p>
    <w:p w14:paraId="08CD5404" w14:textId="4ACA7267" w:rsidR="00055C87" w:rsidRDefault="00055C87" w:rsidP="00055C87">
      <w:pPr>
        <w:pStyle w:val="Prrafodelista"/>
        <w:spacing w:after="160" w:line="259" w:lineRule="auto"/>
        <w:jc w:val="center"/>
        <w:rPr>
          <w:rFonts w:ascii="Times New Roman" w:hAnsi="Times New Roman" w:cs="Times New Roman"/>
          <w:sz w:val="24"/>
          <w:szCs w:val="24"/>
        </w:rPr>
      </w:pPr>
      <w:r>
        <w:rPr>
          <w:noProof/>
          <w:lang w:eastAsia="es-MX"/>
        </w:rPr>
        <w:drawing>
          <wp:inline distT="0" distB="0" distL="0" distR="0" wp14:anchorId="5393BE7F" wp14:editId="2760B364">
            <wp:extent cx="5164531" cy="2728570"/>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28329" t="10441" r="9269" b="18768"/>
                    <a:stretch/>
                  </pic:blipFill>
                  <pic:spPr bwMode="auto">
                    <a:xfrm>
                      <a:off x="0" y="0"/>
                      <a:ext cx="5172538" cy="2732800"/>
                    </a:xfrm>
                    <a:prstGeom prst="rect">
                      <a:avLst/>
                    </a:prstGeom>
                    <a:ln>
                      <a:noFill/>
                    </a:ln>
                    <a:extLst>
                      <a:ext uri="{53640926-AAD7-44D8-BBD7-CCE9431645EC}">
                        <a14:shadowObscured xmlns:a14="http://schemas.microsoft.com/office/drawing/2010/main"/>
                      </a:ext>
                    </a:extLst>
                  </pic:spPr>
                </pic:pic>
              </a:graphicData>
            </a:graphic>
          </wp:inline>
        </w:drawing>
      </w:r>
    </w:p>
    <w:p w14:paraId="481CC41E" w14:textId="77777777" w:rsidR="00055C87" w:rsidRDefault="00055C87" w:rsidP="00DD37AC">
      <w:pPr>
        <w:pStyle w:val="Prrafodelista"/>
        <w:spacing w:after="160" w:line="259" w:lineRule="auto"/>
        <w:rPr>
          <w:rFonts w:ascii="Times New Roman" w:hAnsi="Times New Roman" w:cs="Times New Roman"/>
          <w:sz w:val="24"/>
          <w:szCs w:val="24"/>
        </w:rPr>
      </w:pPr>
    </w:p>
    <w:p w14:paraId="53308E3B" w14:textId="77777777" w:rsidR="00055C87" w:rsidRPr="00AD7E27" w:rsidRDefault="00F0029A" w:rsidP="00055C87">
      <w:pPr>
        <w:jc w:val="center"/>
      </w:pPr>
      <w:hyperlink r:id="rId12" w:history="1">
        <w:r w:rsidR="00055C87" w:rsidRPr="00AD7E27">
          <w:rPr>
            <w:color w:val="0000FF" w:themeColor="hyperlink"/>
            <w:u w:val="single"/>
          </w:rPr>
          <w:t>Video M2</w:t>
        </w:r>
        <w:r w:rsidR="00055C87" w:rsidRPr="00AD7E27">
          <w:rPr>
            <w:color w:val="0000FF" w:themeColor="hyperlink"/>
            <w:u w:val="single"/>
          </w:rPr>
          <w:t>U</w:t>
        </w:r>
        <w:r w:rsidR="00055C87" w:rsidRPr="00AD7E27">
          <w:rPr>
            <w:color w:val="0000FF" w:themeColor="hyperlink"/>
            <w:u w:val="single"/>
          </w:rPr>
          <w:t>00102</w:t>
        </w:r>
      </w:hyperlink>
    </w:p>
    <w:p w14:paraId="6C33F33F" w14:textId="0CDF5072" w:rsidR="00060E84" w:rsidRPr="00027C2C" w:rsidRDefault="00932027" w:rsidP="004B5EB7">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Previo </w:t>
      </w:r>
      <w:r w:rsidR="005F4D7A" w:rsidRPr="00027C2C">
        <w:rPr>
          <w:rFonts w:ascii="Times New Roman" w:hAnsi="Times New Roman" w:cs="Times New Roman"/>
          <w:sz w:val="24"/>
          <w:szCs w:val="24"/>
        </w:rPr>
        <w:t xml:space="preserve">al ciclo 2 se aplicó </w:t>
      </w:r>
      <w:r w:rsidR="000E5E48" w:rsidRPr="00027C2C">
        <w:rPr>
          <w:rFonts w:ascii="Times New Roman" w:hAnsi="Times New Roman" w:cs="Times New Roman"/>
          <w:sz w:val="24"/>
          <w:szCs w:val="24"/>
        </w:rPr>
        <w:t>un segundo</w:t>
      </w:r>
      <w:r w:rsidR="005F4D7A" w:rsidRPr="00027C2C">
        <w:rPr>
          <w:rFonts w:ascii="Times New Roman" w:hAnsi="Times New Roman" w:cs="Times New Roman"/>
          <w:sz w:val="24"/>
          <w:szCs w:val="24"/>
        </w:rPr>
        <w:t xml:space="preserve"> cuestionario para </w:t>
      </w:r>
      <w:r w:rsidR="00DC08F1" w:rsidRPr="00027C2C">
        <w:rPr>
          <w:rFonts w:ascii="Times New Roman" w:hAnsi="Times New Roman" w:cs="Times New Roman"/>
          <w:sz w:val="24"/>
          <w:szCs w:val="24"/>
        </w:rPr>
        <w:t xml:space="preserve">indagar sobre el papel que representan los libros en la democratización del conocimiento y la </w:t>
      </w:r>
      <w:r w:rsidR="00810E40">
        <w:rPr>
          <w:rFonts w:ascii="Times New Roman" w:hAnsi="Times New Roman" w:cs="Times New Roman"/>
          <w:sz w:val="24"/>
          <w:szCs w:val="24"/>
        </w:rPr>
        <w:t xml:space="preserve">postura de los docentes de LDLL, </w:t>
      </w:r>
      <w:r w:rsidR="00DC08F1" w:rsidRPr="00027C2C">
        <w:rPr>
          <w:rFonts w:ascii="Times New Roman" w:hAnsi="Times New Roman" w:cs="Times New Roman"/>
          <w:sz w:val="24"/>
          <w:szCs w:val="24"/>
        </w:rPr>
        <w:t>en el escenario de la democratización del conocimiento.</w:t>
      </w:r>
      <w:r w:rsidR="001D624C" w:rsidRPr="00027C2C">
        <w:rPr>
          <w:rFonts w:ascii="Times New Roman" w:hAnsi="Times New Roman" w:cs="Times New Roman"/>
          <w:sz w:val="24"/>
          <w:szCs w:val="24"/>
        </w:rPr>
        <w:t xml:space="preserve"> </w:t>
      </w:r>
      <w:r w:rsidR="000B52DF">
        <w:rPr>
          <w:rFonts w:ascii="Times New Roman" w:hAnsi="Times New Roman" w:cs="Times New Roman"/>
          <w:sz w:val="24"/>
          <w:szCs w:val="24"/>
        </w:rPr>
        <w:t>Una mu</w:t>
      </w:r>
      <w:r w:rsidR="00B848BA">
        <w:rPr>
          <w:rFonts w:ascii="Times New Roman" w:hAnsi="Times New Roman" w:cs="Times New Roman"/>
          <w:sz w:val="24"/>
          <w:szCs w:val="24"/>
        </w:rPr>
        <w:t>estra de las respuestas se</w:t>
      </w:r>
      <w:r w:rsidR="00810E40">
        <w:rPr>
          <w:rFonts w:ascii="Times New Roman" w:hAnsi="Times New Roman" w:cs="Times New Roman"/>
          <w:sz w:val="24"/>
          <w:szCs w:val="24"/>
        </w:rPr>
        <w:t xml:space="preserve"> </w:t>
      </w:r>
      <w:r w:rsidR="002C4678">
        <w:rPr>
          <w:rFonts w:ascii="Times New Roman" w:hAnsi="Times New Roman" w:cs="Times New Roman"/>
          <w:sz w:val="24"/>
          <w:szCs w:val="24"/>
        </w:rPr>
        <w:t>incorporaron en el siguiente cuadro como referencia de las ideas generadas.</w:t>
      </w:r>
    </w:p>
    <w:tbl>
      <w:tblPr>
        <w:tblStyle w:val="Tablaconcuadrcula"/>
        <w:tblW w:w="10692" w:type="dxa"/>
        <w:tblLook w:val="04A0" w:firstRow="1" w:lastRow="0" w:firstColumn="1" w:lastColumn="0" w:noHBand="0" w:noVBand="1"/>
      </w:tblPr>
      <w:tblGrid>
        <w:gridCol w:w="5070"/>
        <w:gridCol w:w="5622"/>
      </w:tblGrid>
      <w:tr w:rsidR="0054307D" w:rsidRPr="00027C2C" w14:paraId="2CAC7E1B" w14:textId="77777777" w:rsidTr="004076AC">
        <w:trPr>
          <w:trHeight w:val="309"/>
        </w:trPr>
        <w:tc>
          <w:tcPr>
            <w:tcW w:w="5070" w:type="dxa"/>
            <w:shd w:val="clear" w:color="auto" w:fill="4F6228" w:themeFill="accent3" w:themeFillShade="80"/>
          </w:tcPr>
          <w:p w14:paraId="1222AD99" w14:textId="5B1C11B3" w:rsidR="0054307D" w:rsidRPr="004076AC" w:rsidRDefault="0054307D" w:rsidP="00DC08F1">
            <w:pPr>
              <w:jc w:val="both"/>
              <w:rPr>
                <w:rFonts w:ascii="Times New Roman" w:hAnsi="Times New Roman" w:cs="Times New Roman"/>
                <w:color w:val="FFFFFF" w:themeColor="background1"/>
                <w:sz w:val="20"/>
                <w:szCs w:val="20"/>
              </w:rPr>
            </w:pPr>
            <w:r w:rsidRPr="004076AC">
              <w:rPr>
                <w:rFonts w:ascii="Times New Roman" w:hAnsi="Times New Roman" w:cs="Times New Roman"/>
                <w:color w:val="FFFFFF" w:themeColor="background1"/>
                <w:sz w:val="20"/>
                <w:szCs w:val="20"/>
              </w:rPr>
              <w:t>¿Qué papel consideras tienen los libros y por ello la lectura en la democra</w:t>
            </w:r>
            <w:r w:rsidR="00DC08F1" w:rsidRPr="004076AC">
              <w:rPr>
                <w:rFonts w:ascii="Times New Roman" w:hAnsi="Times New Roman" w:cs="Times New Roman"/>
                <w:color w:val="FFFFFF" w:themeColor="background1"/>
                <w:sz w:val="20"/>
                <w:szCs w:val="20"/>
              </w:rPr>
              <w:t xml:space="preserve">tización </w:t>
            </w:r>
            <w:r w:rsidRPr="004076AC">
              <w:rPr>
                <w:rFonts w:ascii="Times New Roman" w:hAnsi="Times New Roman" w:cs="Times New Roman"/>
                <w:color w:val="FFFFFF" w:themeColor="background1"/>
                <w:sz w:val="20"/>
                <w:szCs w:val="20"/>
              </w:rPr>
              <w:t xml:space="preserve"> del conocimiento?</w:t>
            </w:r>
          </w:p>
        </w:tc>
        <w:tc>
          <w:tcPr>
            <w:tcW w:w="5622" w:type="dxa"/>
            <w:shd w:val="clear" w:color="auto" w:fill="4F6228" w:themeFill="accent3" w:themeFillShade="80"/>
          </w:tcPr>
          <w:p w14:paraId="576A863C" w14:textId="445073A2" w:rsidR="0054307D" w:rsidRPr="004076AC" w:rsidRDefault="0054307D" w:rsidP="00DC08F1">
            <w:pPr>
              <w:jc w:val="both"/>
              <w:rPr>
                <w:rFonts w:ascii="Times New Roman" w:hAnsi="Times New Roman" w:cs="Times New Roman"/>
                <w:color w:val="FFFFFF" w:themeColor="background1"/>
                <w:sz w:val="20"/>
                <w:szCs w:val="20"/>
              </w:rPr>
            </w:pPr>
            <w:r w:rsidRPr="004076AC">
              <w:rPr>
                <w:rFonts w:ascii="Times New Roman" w:hAnsi="Times New Roman" w:cs="Times New Roman"/>
                <w:color w:val="FFFFFF" w:themeColor="background1"/>
                <w:sz w:val="20"/>
                <w:szCs w:val="20"/>
              </w:rPr>
              <w:t>¿Qué posturas será recomendable tomen los docentes de LDLL ante el escenario de la democra</w:t>
            </w:r>
            <w:r w:rsidR="00DC08F1" w:rsidRPr="004076AC">
              <w:rPr>
                <w:rFonts w:ascii="Times New Roman" w:hAnsi="Times New Roman" w:cs="Times New Roman"/>
                <w:color w:val="FFFFFF" w:themeColor="background1"/>
                <w:sz w:val="20"/>
                <w:szCs w:val="20"/>
              </w:rPr>
              <w:t>tización</w:t>
            </w:r>
            <w:r w:rsidRPr="004076AC">
              <w:rPr>
                <w:rFonts w:ascii="Times New Roman" w:hAnsi="Times New Roman" w:cs="Times New Roman"/>
                <w:color w:val="FFFFFF" w:themeColor="background1"/>
                <w:sz w:val="20"/>
                <w:szCs w:val="20"/>
              </w:rPr>
              <w:t xml:space="preserve"> del conocimiento?</w:t>
            </w:r>
          </w:p>
        </w:tc>
      </w:tr>
      <w:tr w:rsidR="0054307D" w:rsidRPr="00027C2C" w14:paraId="7EC546F9" w14:textId="77777777" w:rsidTr="004076AC">
        <w:trPr>
          <w:trHeight w:val="332"/>
        </w:trPr>
        <w:tc>
          <w:tcPr>
            <w:tcW w:w="5070" w:type="dxa"/>
          </w:tcPr>
          <w:p w14:paraId="5CCF471D" w14:textId="481FD2BE" w:rsidR="0054307D" w:rsidRPr="003272B4" w:rsidRDefault="003272B4" w:rsidP="00D55BBF">
            <w:pPr>
              <w:pStyle w:val="Prrafodelista"/>
              <w:numPr>
                <w:ilvl w:val="0"/>
                <w:numId w:val="3"/>
              </w:numPr>
              <w:jc w:val="both"/>
              <w:rPr>
                <w:rFonts w:ascii="Times New Roman" w:hAnsi="Times New Roman" w:cs="Times New Roman"/>
                <w:sz w:val="20"/>
                <w:szCs w:val="20"/>
              </w:rPr>
            </w:pPr>
            <w:r w:rsidRPr="003272B4">
              <w:rPr>
                <w:rFonts w:ascii="Times New Roman" w:hAnsi="Times New Roman" w:cs="Times New Roman"/>
                <w:sz w:val="20"/>
                <w:szCs w:val="20"/>
              </w:rPr>
              <w:t>C</w:t>
            </w:r>
            <w:r w:rsidR="0054307D" w:rsidRPr="003272B4">
              <w:rPr>
                <w:rFonts w:ascii="Times New Roman" w:hAnsi="Times New Roman" w:cs="Times New Roman"/>
                <w:sz w:val="20"/>
                <w:szCs w:val="20"/>
              </w:rPr>
              <w:t>ontienen información válida y confiable.</w:t>
            </w:r>
          </w:p>
          <w:p w14:paraId="62AEB62F" w14:textId="37B9A3E8" w:rsidR="0054307D" w:rsidRPr="003272B4" w:rsidRDefault="0054307D" w:rsidP="00BC2B99">
            <w:pPr>
              <w:pStyle w:val="Prrafodelista"/>
              <w:numPr>
                <w:ilvl w:val="0"/>
                <w:numId w:val="3"/>
              </w:numPr>
              <w:jc w:val="both"/>
              <w:rPr>
                <w:rFonts w:ascii="Times New Roman" w:hAnsi="Times New Roman" w:cs="Times New Roman"/>
                <w:sz w:val="20"/>
                <w:szCs w:val="20"/>
                <w:u w:val="single"/>
              </w:rPr>
            </w:pPr>
            <w:r w:rsidRPr="003272B4">
              <w:rPr>
                <w:rFonts w:ascii="Times New Roman" w:hAnsi="Times New Roman" w:cs="Times New Roman"/>
                <w:sz w:val="20"/>
                <w:szCs w:val="20"/>
              </w:rPr>
              <w:t xml:space="preserve">Muchos libros aportan </w:t>
            </w:r>
            <w:r w:rsidR="00335515" w:rsidRPr="003272B4">
              <w:rPr>
                <w:rFonts w:ascii="Times New Roman" w:hAnsi="Times New Roman" w:cs="Times New Roman"/>
                <w:sz w:val="20"/>
                <w:szCs w:val="20"/>
              </w:rPr>
              <w:t>conocimiento,</w:t>
            </w:r>
            <w:r w:rsidRPr="003272B4">
              <w:rPr>
                <w:rFonts w:ascii="Times New Roman" w:hAnsi="Times New Roman" w:cs="Times New Roman"/>
                <w:sz w:val="20"/>
                <w:szCs w:val="20"/>
              </w:rPr>
              <w:t xml:space="preserve"> pero no muchos están al alcance de todos y es ahí donde no existe dicha democracia.</w:t>
            </w:r>
          </w:p>
          <w:p w14:paraId="2E37DEDA" w14:textId="77777777" w:rsidR="00335515" w:rsidRPr="003272B4" w:rsidRDefault="00335515" w:rsidP="00335515">
            <w:pPr>
              <w:pStyle w:val="Prrafodelista"/>
              <w:numPr>
                <w:ilvl w:val="0"/>
                <w:numId w:val="3"/>
              </w:numPr>
              <w:jc w:val="both"/>
              <w:rPr>
                <w:rFonts w:ascii="Times New Roman" w:hAnsi="Times New Roman" w:cs="Times New Roman"/>
                <w:sz w:val="20"/>
                <w:szCs w:val="20"/>
              </w:rPr>
            </w:pPr>
            <w:r w:rsidRPr="003272B4">
              <w:rPr>
                <w:rFonts w:ascii="Times New Roman" w:hAnsi="Times New Roman" w:cs="Times New Roman"/>
                <w:sz w:val="20"/>
                <w:szCs w:val="20"/>
              </w:rPr>
              <w:t>El acceso al conocimiento va íntimamente relacionado con el hábito de la lectura, ya que esta construye un puente al conocimiento.</w:t>
            </w:r>
          </w:p>
          <w:p w14:paraId="306D2DE2" w14:textId="77777777" w:rsidR="00335515" w:rsidRPr="003272B4" w:rsidRDefault="00335515" w:rsidP="00335515">
            <w:pPr>
              <w:pStyle w:val="Prrafodelista"/>
              <w:numPr>
                <w:ilvl w:val="0"/>
                <w:numId w:val="3"/>
              </w:numPr>
              <w:jc w:val="both"/>
              <w:rPr>
                <w:rFonts w:ascii="Times New Roman" w:hAnsi="Times New Roman" w:cs="Times New Roman"/>
                <w:sz w:val="20"/>
                <w:szCs w:val="20"/>
              </w:rPr>
            </w:pPr>
            <w:r w:rsidRPr="003272B4">
              <w:rPr>
                <w:rFonts w:ascii="Times New Roman" w:hAnsi="Times New Roman" w:cs="Times New Roman"/>
                <w:sz w:val="20"/>
                <w:szCs w:val="20"/>
              </w:rPr>
              <w:t>Influyen en el saber del ser humano, para la toma de decisiones correctas y de forma inteligente.</w:t>
            </w:r>
          </w:p>
          <w:p w14:paraId="1FFB07A3" w14:textId="05F75122" w:rsidR="00335515" w:rsidRPr="003272B4" w:rsidRDefault="00335515" w:rsidP="00335515">
            <w:pPr>
              <w:pStyle w:val="Prrafodelista"/>
              <w:numPr>
                <w:ilvl w:val="0"/>
                <w:numId w:val="3"/>
              </w:numPr>
              <w:jc w:val="both"/>
              <w:rPr>
                <w:rFonts w:ascii="Times New Roman" w:hAnsi="Times New Roman" w:cs="Times New Roman"/>
                <w:sz w:val="20"/>
                <w:szCs w:val="20"/>
                <w:u w:val="single"/>
              </w:rPr>
            </w:pPr>
            <w:r w:rsidRPr="003272B4">
              <w:rPr>
                <w:rFonts w:ascii="Times New Roman" w:hAnsi="Times New Roman" w:cs="Times New Roman"/>
                <w:sz w:val="20"/>
                <w:szCs w:val="20"/>
              </w:rPr>
              <w:t>El libro es sinónimo de co</w:t>
            </w:r>
            <w:r w:rsidR="00314095">
              <w:rPr>
                <w:rFonts w:ascii="Times New Roman" w:hAnsi="Times New Roman" w:cs="Times New Roman"/>
                <w:sz w:val="20"/>
                <w:szCs w:val="20"/>
              </w:rPr>
              <w:t>nocimiento, entonces si todos tuviéramos</w:t>
            </w:r>
            <w:r w:rsidRPr="003272B4">
              <w:rPr>
                <w:rFonts w:ascii="Times New Roman" w:hAnsi="Times New Roman" w:cs="Times New Roman"/>
                <w:sz w:val="20"/>
                <w:szCs w:val="20"/>
              </w:rPr>
              <w:t xml:space="preserve"> acceso a ellos, crearíamos una sociedad más justa.</w:t>
            </w:r>
          </w:p>
          <w:p w14:paraId="5C4C44EB" w14:textId="7C60C4B7" w:rsidR="00335515" w:rsidRPr="003272B4" w:rsidRDefault="00335515" w:rsidP="00335515">
            <w:pPr>
              <w:pStyle w:val="Prrafodelista"/>
              <w:numPr>
                <w:ilvl w:val="0"/>
                <w:numId w:val="3"/>
              </w:numPr>
              <w:jc w:val="both"/>
              <w:rPr>
                <w:rFonts w:ascii="Times New Roman" w:hAnsi="Times New Roman" w:cs="Times New Roman"/>
                <w:sz w:val="20"/>
                <w:szCs w:val="20"/>
                <w:u w:val="single"/>
              </w:rPr>
            </w:pPr>
            <w:r w:rsidRPr="003272B4">
              <w:rPr>
                <w:rFonts w:ascii="Times New Roman" w:hAnsi="Times New Roman" w:cs="Times New Roman"/>
                <w:sz w:val="20"/>
                <w:szCs w:val="20"/>
              </w:rPr>
              <w:t>Son base de expresión y otorgan otra perspectiva de vida.</w:t>
            </w:r>
          </w:p>
        </w:tc>
        <w:tc>
          <w:tcPr>
            <w:tcW w:w="5622" w:type="dxa"/>
          </w:tcPr>
          <w:p w14:paraId="74FCC97A" w14:textId="77777777" w:rsidR="0054307D" w:rsidRPr="003272B4" w:rsidRDefault="0054307D" w:rsidP="00D55BBF">
            <w:pPr>
              <w:pStyle w:val="Prrafodelista"/>
              <w:numPr>
                <w:ilvl w:val="0"/>
                <w:numId w:val="2"/>
              </w:numPr>
              <w:jc w:val="both"/>
              <w:rPr>
                <w:rFonts w:ascii="Times New Roman" w:hAnsi="Times New Roman" w:cs="Times New Roman"/>
                <w:sz w:val="20"/>
                <w:szCs w:val="20"/>
              </w:rPr>
            </w:pPr>
            <w:r w:rsidRPr="003272B4">
              <w:rPr>
                <w:rFonts w:ascii="Times New Roman" w:hAnsi="Times New Roman" w:cs="Times New Roman"/>
                <w:sz w:val="20"/>
                <w:szCs w:val="20"/>
              </w:rPr>
              <w:t>Generar respeto y confianza, ser guía y facilitador, ser empáticos.</w:t>
            </w:r>
          </w:p>
          <w:p w14:paraId="68B20115" w14:textId="4837AE6E" w:rsidR="0054307D" w:rsidRPr="003272B4" w:rsidRDefault="0054307D" w:rsidP="00335515">
            <w:pPr>
              <w:pStyle w:val="Prrafodelista"/>
              <w:numPr>
                <w:ilvl w:val="0"/>
                <w:numId w:val="2"/>
              </w:numPr>
              <w:jc w:val="both"/>
              <w:rPr>
                <w:rFonts w:ascii="Times New Roman" w:hAnsi="Times New Roman" w:cs="Times New Roman"/>
                <w:sz w:val="20"/>
                <w:szCs w:val="20"/>
              </w:rPr>
            </w:pPr>
            <w:r w:rsidRPr="003272B4">
              <w:rPr>
                <w:rFonts w:ascii="Times New Roman" w:hAnsi="Times New Roman" w:cs="Times New Roman"/>
                <w:sz w:val="20"/>
                <w:szCs w:val="20"/>
              </w:rPr>
              <w:t>Atender la Inclusión, la diversidad</w:t>
            </w:r>
            <w:r w:rsidR="00335515" w:rsidRPr="003272B4">
              <w:rPr>
                <w:rFonts w:ascii="Times New Roman" w:hAnsi="Times New Roman" w:cs="Times New Roman"/>
                <w:sz w:val="20"/>
                <w:szCs w:val="20"/>
              </w:rPr>
              <w:t>, igualdad</w:t>
            </w:r>
            <w:r w:rsidRPr="003272B4">
              <w:rPr>
                <w:rFonts w:ascii="Times New Roman" w:hAnsi="Times New Roman" w:cs="Times New Roman"/>
                <w:sz w:val="20"/>
                <w:szCs w:val="20"/>
              </w:rPr>
              <w:t xml:space="preserve"> y generar un ambiente favorable.</w:t>
            </w:r>
          </w:p>
          <w:p w14:paraId="640BCAB1" w14:textId="77777777" w:rsidR="0054307D" w:rsidRPr="003272B4" w:rsidRDefault="0054307D" w:rsidP="00D55BBF">
            <w:pPr>
              <w:pStyle w:val="Prrafodelista"/>
              <w:numPr>
                <w:ilvl w:val="0"/>
                <w:numId w:val="2"/>
              </w:numPr>
              <w:jc w:val="both"/>
              <w:rPr>
                <w:rFonts w:ascii="Times New Roman" w:hAnsi="Times New Roman" w:cs="Times New Roman"/>
                <w:sz w:val="20"/>
                <w:szCs w:val="20"/>
              </w:rPr>
            </w:pPr>
            <w:r w:rsidRPr="003272B4">
              <w:rPr>
                <w:rFonts w:ascii="Times New Roman" w:hAnsi="Times New Roman" w:cs="Times New Roman"/>
                <w:sz w:val="20"/>
                <w:szCs w:val="20"/>
              </w:rPr>
              <w:t>Orientar sobre diferentes culturas, aprendizajes, etc.</w:t>
            </w:r>
          </w:p>
          <w:p w14:paraId="653D86B1" w14:textId="77777777" w:rsidR="00335515" w:rsidRPr="003272B4" w:rsidRDefault="00335515" w:rsidP="00335515">
            <w:pPr>
              <w:pStyle w:val="Prrafodelista"/>
              <w:numPr>
                <w:ilvl w:val="0"/>
                <w:numId w:val="2"/>
              </w:numPr>
              <w:jc w:val="both"/>
              <w:rPr>
                <w:rFonts w:ascii="Times New Roman" w:hAnsi="Times New Roman" w:cs="Times New Roman"/>
                <w:sz w:val="20"/>
                <w:szCs w:val="20"/>
              </w:rPr>
            </w:pPr>
            <w:r w:rsidRPr="003272B4">
              <w:rPr>
                <w:rFonts w:ascii="Times New Roman" w:hAnsi="Times New Roman" w:cs="Times New Roman"/>
                <w:sz w:val="20"/>
                <w:szCs w:val="20"/>
              </w:rPr>
              <w:t>Promoción de la lectura para apoyar el acceso al conocimiento.</w:t>
            </w:r>
          </w:p>
          <w:p w14:paraId="787E7507" w14:textId="77777777" w:rsidR="00335515" w:rsidRPr="003272B4" w:rsidRDefault="00335515" w:rsidP="00335515">
            <w:pPr>
              <w:pStyle w:val="Prrafodelista"/>
              <w:numPr>
                <w:ilvl w:val="0"/>
                <w:numId w:val="2"/>
              </w:numPr>
              <w:jc w:val="both"/>
              <w:rPr>
                <w:rFonts w:ascii="Times New Roman" w:hAnsi="Times New Roman" w:cs="Times New Roman"/>
                <w:sz w:val="20"/>
                <w:szCs w:val="20"/>
              </w:rPr>
            </w:pPr>
            <w:r w:rsidRPr="003272B4">
              <w:rPr>
                <w:rFonts w:ascii="Times New Roman" w:hAnsi="Times New Roman" w:cs="Times New Roman"/>
                <w:sz w:val="20"/>
                <w:szCs w:val="20"/>
              </w:rPr>
              <w:t>Brindar las mismas oportunidades de aprendizaje y conceder el derecho a opinar y sugerir para mejor obtención del conocimiento.</w:t>
            </w:r>
          </w:p>
          <w:p w14:paraId="48BF1E3C" w14:textId="77777777" w:rsidR="00335515" w:rsidRPr="003272B4" w:rsidRDefault="00335515" w:rsidP="00335515">
            <w:pPr>
              <w:pStyle w:val="Prrafodelista"/>
              <w:numPr>
                <w:ilvl w:val="0"/>
                <w:numId w:val="2"/>
              </w:numPr>
              <w:jc w:val="both"/>
              <w:rPr>
                <w:rFonts w:ascii="Times New Roman" w:hAnsi="Times New Roman" w:cs="Times New Roman"/>
                <w:sz w:val="20"/>
                <w:szCs w:val="20"/>
              </w:rPr>
            </w:pPr>
            <w:r w:rsidRPr="003272B4">
              <w:rPr>
                <w:rFonts w:ascii="Times New Roman" w:hAnsi="Times New Roman" w:cs="Times New Roman"/>
                <w:sz w:val="20"/>
                <w:szCs w:val="20"/>
              </w:rPr>
              <w:t>Eliminar de las aulas la competitividad.</w:t>
            </w:r>
          </w:p>
          <w:p w14:paraId="33848A95" w14:textId="116667E3" w:rsidR="00335515" w:rsidRPr="003272B4" w:rsidRDefault="00335515" w:rsidP="00D86425">
            <w:pPr>
              <w:pStyle w:val="Prrafodelista"/>
              <w:numPr>
                <w:ilvl w:val="0"/>
                <w:numId w:val="2"/>
              </w:numPr>
              <w:jc w:val="both"/>
              <w:rPr>
                <w:rFonts w:ascii="Times New Roman" w:hAnsi="Times New Roman" w:cs="Times New Roman"/>
                <w:sz w:val="20"/>
                <w:szCs w:val="20"/>
              </w:rPr>
            </w:pPr>
            <w:r w:rsidRPr="003272B4">
              <w:rPr>
                <w:rFonts w:ascii="Times New Roman" w:hAnsi="Times New Roman" w:cs="Times New Roman"/>
                <w:sz w:val="20"/>
                <w:szCs w:val="20"/>
              </w:rPr>
              <w:t>El aula representa una pequeña sociedad y es donde el docente debe participar como mediador y promover el trabajo colectivo y la toma de decisiones grupales</w:t>
            </w:r>
            <w:r w:rsidR="00D86425">
              <w:rPr>
                <w:rFonts w:ascii="Times New Roman" w:hAnsi="Times New Roman" w:cs="Times New Roman"/>
                <w:sz w:val="20"/>
                <w:szCs w:val="20"/>
              </w:rPr>
              <w:t>.</w:t>
            </w:r>
          </w:p>
        </w:tc>
      </w:tr>
    </w:tbl>
    <w:p w14:paraId="3438D57B" w14:textId="3AB00B07" w:rsidR="00684394" w:rsidRDefault="00684394" w:rsidP="00684394">
      <w:pPr>
        <w:ind w:firstLine="709"/>
        <w:rPr>
          <w:rFonts w:ascii="Times New Roman" w:hAnsi="Times New Roman" w:cs="Times New Roman"/>
          <w:sz w:val="24"/>
          <w:szCs w:val="24"/>
        </w:rPr>
      </w:pPr>
    </w:p>
    <w:p w14:paraId="43CEBD19" w14:textId="77777777" w:rsidR="00055C87" w:rsidRDefault="00055C87" w:rsidP="004B5EB7">
      <w:pPr>
        <w:spacing w:line="360" w:lineRule="auto"/>
        <w:ind w:firstLine="709"/>
        <w:rPr>
          <w:rFonts w:ascii="Times New Roman" w:hAnsi="Times New Roman" w:cs="Times New Roman"/>
          <w:sz w:val="24"/>
          <w:szCs w:val="24"/>
        </w:rPr>
      </w:pPr>
    </w:p>
    <w:p w14:paraId="6D3943A4" w14:textId="77777777" w:rsidR="00055C87" w:rsidRDefault="00055C87" w:rsidP="004B5EB7">
      <w:pPr>
        <w:spacing w:line="360" w:lineRule="auto"/>
        <w:ind w:firstLine="709"/>
        <w:rPr>
          <w:rFonts w:ascii="Times New Roman" w:hAnsi="Times New Roman" w:cs="Times New Roman"/>
          <w:sz w:val="24"/>
          <w:szCs w:val="24"/>
        </w:rPr>
      </w:pPr>
    </w:p>
    <w:p w14:paraId="7059FB7C" w14:textId="1D2B6B0D" w:rsidR="00823272" w:rsidRPr="00027C2C" w:rsidRDefault="004764C9" w:rsidP="004B5EB7">
      <w:pPr>
        <w:spacing w:line="360" w:lineRule="auto"/>
        <w:ind w:firstLine="709"/>
        <w:rPr>
          <w:rFonts w:ascii="Times New Roman" w:hAnsi="Times New Roman" w:cs="Times New Roman"/>
          <w:sz w:val="24"/>
          <w:szCs w:val="24"/>
        </w:rPr>
      </w:pPr>
      <w:r w:rsidRPr="00027C2C">
        <w:rPr>
          <w:rFonts w:ascii="Times New Roman" w:hAnsi="Times New Roman" w:cs="Times New Roman"/>
          <w:sz w:val="24"/>
          <w:szCs w:val="24"/>
        </w:rPr>
        <w:t xml:space="preserve"> </w:t>
      </w:r>
      <w:r w:rsidR="007765EE" w:rsidRPr="00027C2C">
        <w:rPr>
          <w:rFonts w:ascii="Times New Roman" w:hAnsi="Times New Roman" w:cs="Times New Roman"/>
          <w:sz w:val="24"/>
          <w:szCs w:val="24"/>
        </w:rPr>
        <w:t>E</w:t>
      </w:r>
      <w:r w:rsidR="00932027">
        <w:rPr>
          <w:rFonts w:ascii="Times New Roman" w:hAnsi="Times New Roman" w:cs="Times New Roman"/>
          <w:sz w:val="24"/>
          <w:szCs w:val="24"/>
        </w:rPr>
        <w:t xml:space="preserve">l </w:t>
      </w:r>
      <w:r w:rsidR="00932027" w:rsidRPr="008111AF">
        <w:rPr>
          <w:rFonts w:ascii="Times New Roman" w:hAnsi="Times New Roman" w:cs="Times New Roman"/>
          <w:b/>
          <w:sz w:val="24"/>
          <w:szCs w:val="24"/>
        </w:rPr>
        <w:t>segundo ciclo</w:t>
      </w:r>
      <w:r w:rsidR="00932027">
        <w:rPr>
          <w:rFonts w:ascii="Times New Roman" w:hAnsi="Times New Roman" w:cs="Times New Roman"/>
          <w:sz w:val="24"/>
          <w:szCs w:val="24"/>
        </w:rPr>
        <w:t xml:space="preserve"> se organizó </w:t>
      </w:r>
      <w:r w:rsidR="008111AF">
        <w:rPr>
          <w:rFonts w:ascii="Times New Roman" w:hAnsi="Times New Roman" w:cs="Times New Roman"/>
          <w:sz w:val="24"/>
          <w:szCs w:val="24"/>
        </w:rPr>
        <w:t xml:space="preserve">al grupo </w:t>
      </w:r>
      <w:r w:rsidR="00932027">
        <w:rPr>
          <w:rFonts w:ascii="Times New Roman" w:hAnsi="Times New Roman" w:cs="Times New Roman"/>
          <w:sz w:val="24"/>
          <w:szCs w:val="24"/>
        </w:rPr>
        <w:t xml:space="preserve">también en </w:t>
      </w:r>
      <w:r w:rsidR="007765EE" w:rsidRPr="00027C2C">
        <w:rPr>
          <w:rFonts w:ascii="Times New Roman" w:hAnsi="Times New Roman" w:cs="Times New Roman"/>
          <w:sz w:val="24"/>
          <w:szCs w:val="24"/>
        </w:rPr>
        <w:t xml:space="preserve"> equipos</w:t>
      </w:r>
      <w:r w:rsidR="00412B70">
        <w:rPr>
          <w:rFonts w:ascii="Times New Roman" w:hAnsi="Times New Roman" w:cs="Times New Roman"/>
          <w:sz w:val="24"/>
          <w:szCs w:val="24"/>
        </w:rPr>
        <w:t xml:space="preserve"> para</w:t>
      </w:r>
      <w:r w:rsidR="007765EE" w:rsidRPr="00027C2C">
        <w:rPr>
          <w:rFonts w:ascii="Times New Roman" w:hAnsi="Times New Roman" w:cs="Times New Roman"/>
          <w:sz w:val="24"/>
          <w:szCs w:val="24"/>
        </w:rPr>
        <w:t xml:space="preserve"> discutir la pregunta: </w:t>
      </w:r>
      <w:r w:rsidRPr="00027C2C">
        <w:rPr>
          <w:rFonts w:ascii="Times New Roman" w:hAnsi="Times New Roman" w:cs="Times New Roman"/>
          <w:b/>
          <w:sz w:val="24"/>
          <w:szCs w:val="24"/>
        </w:rPr>
        <w:t>¿</w:t>
      </w:r>
      <w:r w:rsidR="007765EE" w:rsidRPr="00027C2C">
        <w:rPr>
          <w:rFonts w:ascii="Times New Roman" w:hAnsi="Times New Roman" w:cs="Times New Roman"/>
          <w:b/>
          <w:sz w:val="24"/>
          <w:szCs w:val="24"/>
        </w:rPr>
        <w:t xml:space="preserve">Cuál debería ser el Rol del docente de LDLL en la democratización del conocimiento y qué características debería de tener? </w:t>
      </w:r>
      <w:r w:rsidR="00DD37AC" w:rsidRPr="00DD37AC">
        <w:rPr>
          <w:rFonts w:ascii="Times New Roman" w:hAnsi="Times New Roman" w:cs="Times New Roman"/>
          <w:sz w:val="24"/>
          <w:szCs w:val="24"/>
        </w:rPr>
        <w:t xml:space="preserve">Con </w:t>
      </w:r>
      <w:r w:rsidR="00DD37AC">
        <w:rPr>
          <w:rFonts w:ascii="Times New Roman" w:hAnsi="Times New Roman" w:cs="Times New Roman"/>
          <w:sz w:val="24"/>
          <w:szCs w:val="24"/>
        </w:rPr>
        <w:t xml:space="preserve">la instrucción de </w:t>
      </w:r>
      <w:r w:rsidR="00412B70">
        <w:rPr>
          <w:rFonts w:ascii="Times New Roman" w:hAnsi="Times New Roman" w:cs="Times New Roman"/>
          <w:sz w:val="24"/>
          <w:szCs w:val="24"/>
        </w:rPr>
        <w:t xml:space="preserve"> p</w:t>
      </w:r>
      <w:r w:rsidR="007765EE" w:rsidRPr="00027C2C">
        <w:rPr>
          <w:rFonts w:ascii="Times New Roman" w:hAnsi="Times New Roman" w:cs="Times New Roman"/>
          <w:sz w:val="24"/>
          <w:szCs w:val="24"/>
        </w:rPr>
        <w:t>resentar conclusiones mediante una Constelación de ideas</w:t>
      </w:r>
      <w:r w:rsidR="00015B64">
        <w:rPr>
          <w:rFonts w:ascii="Times New Roman" w:hAnsi="Times New Roman" w:cs="Times New Roman"/>
          <w:sz w:val="24"/>
          <w:szCs w:val="24"/>
        </w:rPr>
        <w:t>:</w:t>
      </w:r>
      <w:r w:rsidR="00E10816" w:rsidRPr="00015B64">
        <w:rPr>
          <w:rFonts w:ascii="Times New Roman" w:hAnsi="Times New Roman" w:cs="Times New Roman"/>
          <w:sz w:val="24"/>
          <w:szCs w:val="24"/>
        </w:rPr>
        <w:t xml:space="preserve"> </w:t>
      </w:r>
      <w:r w:rsidR="009F48E3">
        <w:rPr>
          <w:rFonts w:ascii="Times New Roman" w:hAnsi="Times New Roman" w:cs="Times New Roman"/>
          <w:sz w:val="24"/>
          <w:szCs w:val="24"/>
        </w:rPr>
        <w:t xml:space="preserve">Diagrama panorámico que permite tener en un solo gráfico una visión completa del objeto representado. </w:t>
      </w:r>
      <w:r w:rsidR="00446F71">
        <w:rPr>
          <w:rFonts w:ascii="Times New Roman" w:hAnsi="Times New Roman" w:cs="Times New Roman"/>
          <w:sz w:val="24"/>
          <w:szCs w:val="24"/>
        </w:rPr>
        <w:t>(Campos, A. 2005). D</w:t>
      </w:r>
      <w:r w:rsidR="00D640AA">
        <w:rPr>
          <w:rFonts w:ascii="Times New Roman" w:hAnsi="Times New Roman" w:cs="Times New Roman"/>
          <w:sz w:val="24"/>
          <w:szCs w:val="24"/>
        </w:rPr>
        <w:t xml:space="preserve">e esta actividad se </w:t>
      </w:r>
      <w:r w:rsidR="00DF43E2">
        <w:rPr>
          <w:rFonts w:ascii="Times New Roman" w:hAnsi="Times New Roman" w:cs="Times New Roman"/>
          <w:sz w:val="24"/>
          <w:szCs w:val="24"/>
        </w:rPr>
        <w:t>rescatan</w:t>
      </w:r>
      <w:r w:rsidR="00D640AA">
        <w:rPr>
          <w:rFonts w:ascii="Times New Roman" w:hAnsi="Times New Roman" w:cs="Times New Roman"/>
          <w:sz w:val="24"/>
          <w:szCs w:val="24"/>
        </w:rPr>
        <w:t xml:space="preserve"> algunas de las i</w:t>
      </w:r>
      <w:r w:rsidR="00823272" w:rsidRPr="00027C2C">
        <w:rPr>
          <w:rFonts w:ascii="Times New Roman" w:hAnsi="Times New Roman" w:cs="Times New Roman"/>
          <w:sz w:val="24"/>
          <w:szCs w:val="24"/>
        </w:rPr>
        <w:t xml:space="preserve">deas </w:t>
      </w:r>
      <w:r w:rsidR="00D86425">
        <w:rPr>
          <w:rFonts w:ascii="Times New Roman" w:hAnsi="Times New Roman" w:cs="Times New Roman"/>
          <w:sz w:val="24"/>
          <w:szCs w:val="24"/>
        </w:rPr>
        <w:t>plasmadas y comentadas.</w:t>
      </w:r>
    </w:p>
    <w:p w14:paraId="1C7F4A09" w14:textId="5CD68D75" w:rsidR="00BF0FE6" w:rsidRDefault="00BF0FE6" w:rsidP="00D640AA">
      <w:pPr>
        <w:pStyle w:val="Prrafodelista"/>
        <w:numPr>
          <w:ilvl w:val="0"/>
          <w:numId w:val="19"/>
        </w:numPr>
        <w:rPr>
          <w:rFonts w:ascii="Times New Roman" w:hAnsi="Times New Roman" w:cs="Times New Roman"/>
          <w:sz w:val="24"/>
          <w:szCs w:val="24"/>
        </w:rPr>
      </w:pPr>
      <w:r w:rsidRPr="00027C2C">
        <w:rPr>
          <w:rFonts w:ascii="Times New Roman" w:hAnsi="Times New Roman" w:cs="Times New Roman"/>
          <w:sz w:val="24"/>
          <w:szCs w:val="24"/>
        </w:rPr>
        <w:t>Ambiente agradable, atención del alumno, atención de las necesidades, inclusión y diversidad</w:t>
      </w:r>
    </w:p>
    <w:p w14:paraId="5A47F50A" w14:textId="30C7F7C7" w:rsidR="00BF0FE6" w:rsidRDefault="000E5E48" w:rsidP="00942FDA">
      <w:pPr>
        <w:pStyle w:val="Prrafodelista"/>
        <w:numPr>
          <w:ilvl w:val="0"/>
          <w:numId w:val="19"/>
        </w:numPr>
        <w:rPr>
          <w:rFonts w:ascii="Times New Roman" w:hAnsi="Times New Roman" w:cs="Times New Roman"/>
          <w:sz w:val="24"/>
          <w:szCs w:val="24"/>
        </w:rPr>
      </w:pPr>
      <w:r w:rsidRPr="00942FDA">
        <w:rPr>
          <w:rFonts w:ascii="Times New Roman" w:hAnsi="Times New Roman" w:cs="Times New Roman"/>
          <w:sz w:val="24"/>
          <w:szCs w:val="24"/>
        </w:rPr>
        <w:t xml:space="preserve"> Realizar</w:t>
      </w:r>
      <w:r w:rsidR="00BF0FE6" w:rsidRPr="00942FDA">
        <w:rPr>
          <w:rFonts w:ascii="Times New Roman" w:hAnsi="Times New Roman" w:cs="Times New Roman"/>
          <w:sz w:val="24"/>
          <w:szCs w:val="24"/>
        </w:rPr>
        <w:t xml:space="preserve"> actividades </w:t>
      </w:r>
      <w:r w:rsidR="00942FDA">
        <w:rPr>
          <w:rFonts w:ascii="Times New Roman" w:hAnsi="Times New Roman" w:cs="Times New Roman"/>
          <w:sz w:val="24"/>
          <w:szCs w:val="24"/>
        </w:rPr>
        <w:t xml:space="preserve">grupales </w:t>
      </w:r>
      <w:r w:rsidR="00BF0FE6" w:rsidRPr="00942FDA">
        <w:rPr>
          <w:rFonts w:ascii="Times New Roman" w:hAnsi="Times New Roman" w:cs="Times New Roman"/>
          <w:sz w:val="24"/>
          <w:szCs w:val="24"/>
        </w:rPr>
        <w:t>para generar un ambiente de confianza, que el alumno se si</w:t>
      </w:r>
      <w:r w:rsidR="00942FDA">
        <w:rPr>
          <w:rFonts w:ascii="Times New Roman" w:hAnsi="Times New Roman" w:cs="Times New Roman"/>
          <w:sz w:val="24"/>
          <w:szCs w:val="24"/>
        </w:rPr>
        <w:t>enta motivado para poder presentar de forma más abierta sus ideas.</w:t>
      </w:r>
    </w:p>
    <w:p w14:paraId="5EA94F62" w14:textId="56B6A5EF" w:rsidR="00682FB4" w:rsidRDefault="00682FB4" w:rsidP="00942FDA">
      <w:pPr>
        <w:pStyle w:val="Prrafodelista"/>
        <w:numPr>
          <w:ilvl w:val="0"/>
          <w:numId w:val="19"/>
        </w:numPr>
        <w:rPr>
          <w:rFonts w:ascii="Times New Roman" w:hAnsi="Times New Roman" w:cs="Times New Roman"/>
          <w:sz w:val="24"/>
          <w:szCs w:val="24"/>
        </w:rPr>
      </w:pPr>
      <w:r w:rsidRPr="00942FDA">
        <w:rPr>
          <w:rFonts w:ascii="Times New Roman" w:hAnsi="Times New Roman" w:cs="Times New Roman"/>
          <w:sz w:val="24"/>
          <w:szCs w:val="24"/>
        </w:rPr>
        <w:t>Debe ser humanista, comprensivo, trabajar en equipo y saber comunicarse.</w:t>
      </w:r>
    </w:p>
    <w:p w14:paraId="4FB075F6" w14:textId="5FFEF6E3" w:rsidR="00682FB4" w:rsidRDefault="00682FB4" w:rsidP="00B6187A">
      <w:pPr>
        <w:pStyle w:val="Prrafodelista"/>
        <w:numPr>
          <w:ilvl w:val="0"/>
          <w:numId w:val="19"/>
        </w:numPr>
        <w:rPr>
          <w:rFonts w:ascii="Times New Roman" w:hAnsi="Times New Roman" w:cs="Times New Roman"/>
          <w:sz w:val="24"/>
          <w:szCs w:val="24"/>
        </w:rPr>
      </w:pPr>
      <w:r w:rsidRPr="00B6187A">
        <w:rPr>
          <w:rFonts w:ascii="Times New Roman" w:hAnsi="Times New Roman" w:cs="Times New Roman"/>
          <w:sz w:val="24"/>
          <w:szCs w:val="24"/>
        </w:rPr>
        <w:t>Debe ser justo, emotivo, equitativo y humano.</w:t>
      </w:r>
    </w:p>
    <w:p w14:paraId="3FAA3B5B" w14:textId="453D8591" w:rsidR="00682FB4" w:rsidRDefault="00682FB4" w:rsidP="00B6187A">
      <w:pPr>
        <w:pStyle w:val="Prrafodelista"/>
        <w:numPr>
          <w:ilvl w:val="0"/>
          <w:numId w:val="19"/>
        </w:numPr>
        <w:rPr>
          <w:rFonts w:ascii="Times New Roman" w:hAnsi="Times New Roman" w:cs="Times New Roman"/>
          <w:sz w:val="24"/>
          <w:szCs w:val="24"/>
        </w:rPr>
      </w:pPr>
      <w:r w:rsidRPr="00B6187A">
        <w:rPr>
          <w:rFonts w:ascii="Times New Roman" w:hAnsi="Times New Roman" w:cs="Times New Roman"/>
          <w:sz w:val="24"/>
          <w:szCs w:val="24"/>
        </w:rPr>
        <w:t xml:space="preserve">Debe ser un guía, motivador y facilitador. </w:t>
      </w:r>
    </w:p>
    <w:p w14:paraId="0E122EE6" w14:textId="738047A7" w:rsidR="00682FB4" w:rsidRDefault="00682FB4" w:rsidP="00253C9C">
      <w:pPr>
        <w:pStyle w:val="Prrafodelista"/>
        <w:spacing w:after="160" w:line="259" w:lineRule="auto"/>
        <w:rPr>
          <w:rFonts w:ascii="Times New Roman" w:hAnsi="Times New Roman" w:cs="Times New Roman"/>
          <w:sz w:val="24"/>
          <w:szCs w:val="24"/>
        </w:rPr>
      </w:pPr>
    </w:p>
    <w:p w14:paraId="689E7AD5" w14:textId="03D56F9C" w:rsidR="000F3A51" w:rsidRDefault="000F3A51" w:rsidP="00253C9C">
      <w:pPr>
        <w:pStyle w:val="Prrafodelista"/>
        <w:spacing w:after="160" w:line="259" w:lineRule="auto"/>
        <w:rPr>
          <w:rFonts w:ascii="Times New Roman" w:hAnsi="Times New Roman" w:cs="Times New Roman"/>
          <w:sz w:val="24"/>
          <w:szCs w:val="24"/>
        </w:rPr>
      </w:pPr>
    </w:p>
    <w:p w14:paraId="1F1252DB" w14:textId="7FC5DF49" w:rsidR="000F3A51" w:rsidRDefault="000F3A51" w:rsidP="000B6AD5">
      <w:pPr>
        <w:pStyle w:val="Prrafodelista"/>
        <w:spacing w:after="160" w:line="259" w:lineRule="auto"/>
        <w:jc w:val="center"/>
        <w:rPr>
          <w:rFonts w:ascii="Times New Roman" w:hAnsi="Times New Roman" w:cs="Times New Roman"/>
          <w:sz w:val="24"/>
          <w:szCs w:val="24"/>
        </w:rPr>
      </w:pPr>
      <w:r>
        <w:rPr>
          <w:rFonts w:ascii="Arial" w:hAnsi="Arial" w:cs="Arial"/>
          <w:noProof/>
          <w:color w:val="000000"/>
          <w:lang w:eastAsia="es-MX"/>
        </w:rPr>
        <w:drawing>
          <wp:inline distT="0" distB="0" distL="0" distR="0" wp14:anchorId="6513F8D1" wp14:editId="73ACFF90">
            <wp:extent cx="4930444" cy="2501798"/>
            <wp:effectExtent l="38100" t="38100" r="41910" b="32385"/>
            <wp:docPr id="2" name="Imagen 2" descr="https://lh5.googleusercontent.com/bX8OiAfPOfYEjTjZOtzOtq4WrycKa2-7OBW30sDpVp9fSgCZnFM3JLfArRljjmclLImnuc_KmpsA-u74YIHsGqAM96zASlcOVDIS0ULSm_qAwfY4oobrK3lQJxJRnY5tB5-BtpH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5.googleusercontent.com/bX8OiAfPOfYEjTjZOtzOtq4WrycKa2-7OBW30sDpVp9fSgCZnFM3JLfArRljjmclLImnuc_KmpsA-u74YIHsGqAM96zASlcOVDIS0ULSm_qAwfY4oobrK3lQJxJRnY5tB5-BtpH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38902" cy="2506090"/>
                    </a:xfrm>
                    <a:prstGeom prst="rect">
                      <a:avLst/>
                    </a:prstGeom>
                    <a:noFill/>
                    <a:ln w="41275">
                      <a:solidFill>
                        <a:schemeClr val="tx1"/>
                      </a:solidFill>
                    </a:ln>
                  </pic:spPr>
                </pic:pic>
              </a:graphicData>
            </a:graphic>
          </wp:inline>
        </w:drawing>
      </w:r>
    </w:p>
    <w:p w14:paraId="1DC36803" w14:textId="77777777" w:rsidR="00A05652" w:rsidRDefault="00A05652" w:rsidP="000B6AD5">
      <w:pPr>
        <w:pStyle w:val="Prrafodelista"/>
        <w:spacing w:after="160" w:line="259" w:lineRule="auto"/>
        <w:jc w:val="center"/>
        <w:rPr>
          <w:rFonts w:ascii="Times New Roman" w:hAnsi="Times New Roman" w:cs="Times New Roman"/>
          <w:sz w:val="24"/>
          <w:szCs w:val="24"/>
        </w:rPr>
      </w:pPr>
    </w:p>
    <w:p w14:paraId="6C79F8FA" w14:textId="77777777" w:rsidR="00A05652" w:rsidRDefault="00A05652" w:rsidP="000B6AD5">
      <w:pPr>
        <w:pStyle w:val="Prrafodelista"/>
        <w:spacing w:after="160" w:line="259" w:lineRule="auto"/>
        <w:jc w:val="center"/>
        <w:rPr>
          <w:rFonts w:ascii="Times New Roman" w:hAnsi="Times New Roman" w:cs="Times New Roman"/>
          <w:sz w:val="24"/>
          <w:szCs w:val="24"/>
        </w:rPr>
      </w:pPr>
    </w:p>
    <w:p w14:paraId="72FB57DE" w14:textId="53DAE1DE" w:rsidR="00617032" w:rsidRDefault="00617032" w:rsidP="000B6AD5">
      <w:pPr>
        <w:pStyle w:val="Prrafodelista"/>
        <w:spacing w:after="160" w:line="259" w:lineRule="auto"/>
        <w:jc w:val="center"/>
        <w:rPr>
          <w:rFonts w:ascii="Times New Roman" w:hAnsi="Times New Roman" w:cs="Times New Roman"/>
          <w:sz w:val="24"/>
          <w:szCs w:val="24"/>
        </w:rPr>
      </w:pPr>
      <w:r>
        <w:rPr>
          <w:rFonts w:ascii="Times New Roman" w:hAnsi="Times New Roman" w:cs="Times New Roman"/>
          <w:noProof/>
          <w:sz w:val="24"/>
          <w:szCs w:val="24"/>
          <w:lang w:eastAsia="es-MX"/>
        </w:rPr>
        <w:drawing>
          <wp:inline distT="0" distB="0" distL="0" distR="0" wp14:anchorId="5D8CA583" wp14:editId="26DD95AA">
            <wp:extent cx="4988966" cy="2501799"/>
            <wp:effectExtent l="38100" t="38100" r="40640" b="32385"/>
            <wp:docPr id="4" name="Imagen 4" descr="C:\Users\Aidee\Downloads\DSC000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idee\Downloads\DSC00050.JPG"/>
                    <pic:cNvPicPr>
                      <a:picLocks noChangeAspect="1" noChangeArrowheads="1"/>
                    </pic:cNvPicPr>
                  </pic:nvPicPr>
                  <pic:blipFill rotWithShape="1">
                    <a:blip r:embed="rId14">
                      <a:extLst>
                        <a:ext uri="{28A0092B-C50C-407E-A947-70E740481C1C}">
                          <a14:useLocalDpi xmlns:a14="http://schemas.microsoft.com/office/drawing/2010/main" val="0"/>
                        </a:ext>
                      </a:extLst>
                    </a:blip>
                    <a:srcRect l="25702" t="26885" r="1562" b="3699"/>
                    <a:stretch/>
                  </pic:blipFill>
                  <pic:spPr bwMode="auto">
                    <a:xfrm>
                      <a:off x="0" y="0"/>
                      <a:ext cx="4988165" cy="2501397"/>
                    </a:xfrm>
                    <a:prstGeom prst="rect">
                      <a:avLst/>
                    </a:prstGeom>
                    <a:noFill/>
                    <a:ln w="41275">
                      <a:solidFill>
                        <a:schemeClr val="tx1"/>
                      </a:solidFill>
                    </a:ln>
                    <a:extLst>
                      <a:ext uri="{53640926-AAD7-44D8-BBD7-CCE9431645EC}">
                        <a14:shadowObscured xmlns:a14="http://schemas.microsoft.com/office/drawing/2010/main"/>
                      </a:ext>
                    </a:extLst>
                  </pic:spPr>
                </pic:pic>
              </a:graphicData>
            </a:graphic>
          </wp:inline>
        </w:drawing>
      </w:r>
    </w:p>
    <w:p w14:paraId="2F66E685" w14:textId="77777777" w:rsidR="00617032" w:rsidRDefault="00617032" w:rsidP="000B6AD5">
      <w:pPr>
        <w:pStyle w:val="Prrafodelista"/>
        <w:spacing w:after="160" w:line="259" w:lineRule="auto"/>
        <w:jc w:val="center"/>
        <w:rPr>
          <w:rFonts w:ascii="Times New Roman" w:hAnsi="Times New Roman" w:cs="Times New Roman"/>
          <w:sz w:val="24"/>
          <w:szCs w:val="24"/>
        </w:rPr>
      </w:pPr>
    </w:p>
    <w:p w14:paraId="66D7DE3A" w14:textId="70042E4E" w:rsidR="002E261A" w:rsidRPr="00027C2C" w:rsidRDefault="00C0494F" w:rsidP="004B5EB7">
      <w:pPr>
        <w:spacing w:line="360" w:lineRule="auto"/>
        <w:ind w:firstLine="709"/>
        <w:rPr>
          <w:rFonts w:ascii="Times New Roman" w:hAnsi="Times New Roman" w:cs="Times New Roman"/>
          <w:b/>
          <w:sz w:val="24"/>
          <w:szCs w:val="24"/>
        </w:rPr>
      </w:pPr>
      <w:r w:rsidRPr="00CE7B73">
        <w:rPr>
          <w:rFonts w:ascii="Times New Roman" w:hAnsi="Times New Roman" w:cs="Times New Roman"/>
          <w:sz w:val="24"/>
          <w:szCs w:val="24"/>
        </w:rPr>
        <w:t>El trabajo cerró</w:t>
      </w:r>
      <w:r w:rsidR="007A5D6D">
        <w:rPr>
          <w:rFonts w:ascii="Times New Roman" w:hAnsi="Times New Roman" w:cs="Times New Roman"/>
          <w:sz w:val="24"/>
          <w:szCs w:val="24"/>
        </w:rPr>
        <w:t xml:space="preserve"> con el tercer ciclo donde se propició la d</w:t>
      </w:r>
      <w:r w:rsidR="0075132D" w:rsidRPr="00027C2C">
        <w:rPr>
          <w:rFonts w:ascii="Times New Roman" w:hAnsi="Times New Roman" w:cs="Times New Roman"/>
          <w:sz w:val="24"/>
          <w:szCs w:val="24"/>
        </w:rPr>
        <w:t xml:space="preserve">iscusión </w:t>
      </w:r>
      <w:r w:rsidR="007A5D6D">
        <w:rPr>
          <w:rFonts w:ascii="Times New Roman" w:hAnsi="Times New Roman" w:cs="Times New Roman"/>
          <w:sz w:val="24"/>
          <w:szCs w:val="24"/>
        </w:rPr>
        <w:t>en torno a</w:t>
      </w:r>
      <w:r w:rsidR="0075132D" w:rsidRPr="00027C2C">
        <w:rPr>
          <w:rFonts w:ascii="Times New Roman" w:hAnsi="Times New Roman" w:cs="Times New Roman"/>
          <w:sz w:val="24"/>
          <w:szCs w:val="24"/>
        </w:rPr>
        <w:t xml:space="preserve"> la </w:t>
      </w:r>
      <w:r w:rsidR="0075132D" w:rsidRPr="00027C2C">
        <w:rPr>
          <w:rFonts w:ascii="Times New Roman" w:hAnsi="Times New Roman" w:cs="Times New Roman"/>
          <w:b/>
          <w:sz w:val="24"/>
          <w:szCs w:val="24"/>
        </w:rPr>
        <w:t xml:space="preserve">pregunta ¿Qué acciones específicas podría realizar el docente de LDLL, para promover la democratización del conocimiento a través de su práctica docente? </w:t>
      </w:r>
      <w:r w:rsidR="00E8040B">
        <w:rPr>
          <w:rFonts w:ascii="Times New Roman" w:hAnsi="Times New Roman" w:cs="Times New Roman"/>
          <w:sz w:val="24"/>
          <w:szCs w:val="24"/>
        </w:rPr>
        <w:t>Y el requisito de trabajo fue p</w:t>
      </w:r>
      <w:r w:rsidR="0075132D" w:rsidRPr="00027C2C">
        <w:rPr>
          <w:rFonts w:ascii="Times New Roman" w:hAnsi="Times New Roman" w:cs="Times New Roman"/>
          <w:sz w:val="24"/>
          <w:szCs w:val="24"/>
        </w:rPr>
        <w:t xml:space="preserve">resentar </w:t>
      </w:r>
      <w:r w:rsidR="00E8040B">
        <w:rPr>
          <w:rFonts w:ascii="Times New Roman" w:hAnsi="Times New Roman" w:cs="Times New Roman"/>
          <w:sz w:val="24"/>
          <w:szCs w:val="24"/>
        </w:rPr>
        <w:t xml:space="preserve">su opinión </w:t>
      </w:r>
      <w:r w:rsidR="0075132D" w:rsidRPr="00027C2C">
        <w:rPr>
          <w:rFonts w:ascii="Times New Roman" w:hAnsi="Times New Roman" w:cs="Times New Roman"/>
          <w:sz w:val="24"/>
          <w:szCs w:val="24"/>
        </w:rPr>
        <w:t>mediante un producto artístico</w:t>
      </w:r>
      <w:r w:rsidR="004045E0" w:rsidRPr="00027C2C">
        <w:rPr>
          <w:rFonts w:ascii="Times New Roman" w:hAnsi="Times New Roman" w:cs="Times New Roman"/>
          <w:sz w:val="24"/>
          <w:szCs w:val="24"/>
        </w:rPr>
        <w:t xml:space="preserve"> o esquema gráfico de su preferencia.</w:t>
      </w:r>
      <w:r w:rsidR="0075132D" w:rsidRPr="00027C2C">
        <w:rPr>
          <w:rFonts w:ascii="Times New Roman" w:hAnsi="Times New Roman" w:cs="Times New Roman"/>
          <w:sz w:val="24"/>
          <w:szCs w:val="24"/>
        </w:rPr>
        <w:t xml:space="preserve"> </w:t>
      </w:r>
    </w:p>
    <w:p w14:paraId="6263F21B" w14:textId="2AB93781" w:rsidR="00335515" w:rsidRDefault="00335515" w:rsidP="00417791">
      <w:pPr>
        <w:pStyle w:val="Sinespaciado"/>
        <w:rPr>
          <w:rFonts w:ascii="Times New Roman" w:hAnsi="Times New Roman" w:cs="Times New Roman"/>
          <w:b/>
          <w:color w:val="76923C" w:themeColor="accent3" w:themeShade="BF"/>
          <w:sz w:val="24"/>
          <w:szCs w:val="24"/>
        </w:rPr>
      </w:pPr>
    </w:p>
    <w:p w14:paraId="6337F4D2" w14:textId="507095DE" w:rsidR="0044664A" w:rsidRDefault="00CE7B73" w:rsidP="00FE5AFF">
      <w:pPr>
        <w:pStyle w:val="Sinespaciado"/>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 Los trabajo</w:t>
      </w:r>
      <w:r w:rsidR="00F54EF1">
        <w:rPr>
          <w:rFonts w:ascii="Times New Roman" w:hAnsi="Times New Roman" w:cs="Times New Roman"/>
          <w:sz w:val="24"/>
          <w:szCs w:val="24"/>
        </w:rPr>
        <w:t xml:space="preserve">s desarrollados fueron un poema, una relación de frases matonas (refiriéndose a la postura firme ante </w:t>
      </w:r>
      <w:r w:rsidR="00600AB6">
        <w:rPr>
          <w:rFonts w:ascii="Times New Roman" w:hAnsi="Times New Roman" w:cs="Times New Roman"/>
          <w:sz w:val="24"/>
          <w:szCs w:val="24"/>
        </w:rPr>
        <w:t>las ideas plasmadas</w:t>
      </w:r>
      <w:r w:rsidR="00F54EF1">
        <w:rPr>
          <w:rFonts w:ascii="Times New Roman" w:hAnsi="Times New Roman" w:cs="Times New Roman"/>
          <w:sz w:val="24"/>
          <w:szCs w:val="24"/>
        </w:rPr>
        <w:t>) y mapas mentales, se muestran algunos de los trabajos</w:t>
      </w:r>
      <w:r w:rsidR="00204BCC">
        <w:rPr>
          <w:rFonts w:ascii="Times New Roman" w:hAnsi="Times New Roman" w:cs="Times New Roman"/>
          <w:sz w:val="24"/>
          <w:szCs w:val="24"/>
        </w:rPr>
        <w:t xml:space="preserve">. </w:t>
      </w:r>
      <w:r w:rsidR="00E744FE">
        <w:rPr>
          <w:rFonts w:ascii="Times New Roman" w:hAnsi="Times New Roman" w:cs="Times New Roman"/>
          <w:sz w:val="24"/>
          <w:szCs w:val="24"/>
        </w:rPr>
        <w:t>Lo anterior se representa enseguida mediante una muestra de los trabajos realizados.</w:t>
      </w:r>
    </w:p>
    <w:p w14:paraId="5156FF0F" w14:textId="77777777" w:rsidR="0001709D" w:rsidRDefault="0001709D" w:rsidP="00A779A3">
      <w:pPr>
        <w:pStyle w:val="Sinespaciado"/>
        <w:spacing w:line="360" w:lineRule="auto"/>
        <w:rPr>
          <w:rFonts w:ascii="Times New Roman" w:hAnsi="Times New Roman" w:cs="Times New Roman"/>
          <w:sz w:val="24"/>
          <w:szCs w:val="24"/>
        </w:rPr>
      </w:pPr>
    </w:p>
    <w:p w14:paraId="1183B8FF" w14:textId="439CEFE8" w:rsidR="0001709D" w:rsidRDefault="0001709D" w:rsidP="0001709D">
      <w:pPr>
        <w:pStyle w:val="Sinespaciado"/>
        <w:spacing w:line="360" w:lineRule="auto"/>
        <w:jc w:val="center"/>
        <w:rPr>
          <w:rFonts w:ascii="Times New Roman" w:hAnsi="Times New Roman" w:cs="Times New Roman"/>
          <w:sz w:val="24"/>
          <w:szCs w:val="24"/>
        </w:rPr>
      </w:pPr>
      <w:r>
        <w:rPr>
          <w:rFonts w:ascii="Times New Roman" w:hAnsi="Times New Roman" w:cs="Times New Roman"/>
          <w:noProof/>
          <w:sz w:val="24"/>
          <w:szCs w:val="24"/>
          <w:lang w:eastAsia="es-MX"/>
        </w:rPr>
        <w:drawing>
          <wp:inline distT="0" distB="0" distL="0" distR="0" wp14:anchorId="184716C9" wp14:editId="640ADDBE">
            <wp:extent cx="4486910" cy="2566670"/>
            <wp:effectExtent l="38100" t="38100" r="46990" b="4318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86910" cy="2566670"/>
                    </a:xfrm>
                    <a:prstGeom prst="rect">
                      <a:avLst/>
                    </a:prstGeom>
                    <a:noFill/>
                    <a:ln w="41275">
                      <a:solidFill>
                        <a:schemeClr val="tx1"/>
                      </a:solidFill>
                    </a:ln>
                  </pic:spPr>
                </pic:pic>
              </a:graphicData>
            </a:graphic>
          </wp:inline>
        </w:drawing>
      </w:r>
    </w:p>
    <w:p w14:paraId="25501DA2" w14:textId="6BE8447C" w:rsidR="0001709D" w:rsidRDefault="00031728" w:rsidP="00031728">
      <w:pPr>
        <w:pStyle w:val="Sinespaciado"/>
        <w:spacing w:line="360" w:lineRule="auto"/>
        <w:jc w:val="center"/>
        <w:rPr>
          <w:rFonts w:ascii="Times New Roman" w:hAnsi="Times New Roman" w:cs="Times New Roman"/>
          <w:sz w:val="24"/>
          <w:szCs w:val="24"/>
        </w:rPr>
      </w:pPr>
      <w:r>
        <w:rPr>
          <w:rFonts w:ascii="Arial" w:hAnsi="Arial" w:cs="Arial"/>
          <w:noProof/>
          <w:color w:val="000000"/>
          <w:lang w:eastAsia="es-MX"/>
        </w:rPr>
        <w:drawing>
          <wp:inline distT="0" distB="0" distL="0" distR="0" wp14:anchorId="48982B34" wp14:editId="628109DE">
            <wp:extent cx="4593946" cy="2977286"/>
            <wp:effectExtent l="38100" t="38100" r="35560" b="33020"/>
            <wp:docPr id="13" name="Imagen 13" descr="https://lh4.googleusercontent.com/JSHj6xkxY0aersop9KDROHVQRc5lrFJ8xMxLtPLjI8jviyp9lGHyoImaB0RBGAm3q-z075Ti3hXOytrQB7i59KNbLPJcsWgJga_w8GsqKTarl3W1c9Yd6_ZRJsdIcw7rai1MhpT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4.googleusercontent.com/JSHj6xkxY0aersop9KDROHVQRc5lrFJ8xMxLtPLjI8jviyp9lGHyoImaB0RBGAm3q-z075Ti3hXOytrQB7i59KNbLPJcsWgJga_w8GsqKTarl3W1c9Yd6_ZRJsdIcw7rai1MhpTW"/>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6566" r="6052" b="16821"/>
                    <a:stretch/>
                  </pic:blipFill>
                  <pic:spPr bwMode="auto">
                    <a:xfrm>
                      <a:off x="0" y="0"/>
                      <a:ext cx="4597339" cy="2979485"/>
                    </a:xfrm>
                    <a:prstGeom prst="rect">
                      <a:avLst/>
                    </a:prstGeom>
                    <a:noFill/>
                    <a:ln w="41275">
                      <a:solidFill>
                        <a:schemeClr val="tx1"/>
                      </a:solidFill>
                    </a:ln>
                    <a:extLst>
                      <a:ext uri="{53640926-AAD7-44D8-BBD7-CCE9431645EC}">
                        <a14:shadowObscured xmlns:a14="http://schemas.microsoft.com/office/drawing/2010/main"/>
                      </a:ext>
                    </a:extLst>
                  </pic:spPr>
                </pic:pic>
              </a:graphicData>
            </a:graphic>
          </wp:inline>
        </w:drawing>
      </w:r>
    </w:p>
    <w:p w14:paraId="24F80835" w14:textId="77777777" w:rsidR="00031728" w:rsidRDefault="00031728" w:rsidP="00A779A3">
      <w:pPr>
        <w:pStyle w:val="Sinespaciado"/>
        <w:spacing w:line="360" w:lineRule="auto"/>
        <w:rPr>
          <w:rFonts w:ascii="Times New Roman" w:hAnsi="Times New Roman" w:cs="Times New Roman"/>
          <w:sz w:val="24"/>
          <w:szCs w:val="24"/>
        </w:rPr>
      </w:pPr>
    </w:p>
    <w:p w14:paraId="0379958C" w14:textId="77777777" w:rsidR="0044664A" w:rsidRPr="00027C2C" w:rsidRDefault="0044664A" w:rsidP="00417791">
      <w:pPr>
        <w:pStyle w:val="Sinespaciado"/>
        <w:rPr>
          <w:rFonts w:ascii="Times New Roman" w:hAnsi="Times New Roman" w:cs="Times New Roman"/>
          <w:sz w:val="24"/>
          <w:szCs w:val="24"/>
        </w:rPr>
      </w:pPr>
    </w:p>
    <w:p w14:paraId="5AC0F0B6" w14:textId="735E35A4" w:rsidR="00F63536" w:rsidRDefault="00F63536" w:rsidP="00F63536">
      <w:pPr>
        <w:ind w:firstLine="709"/>
        <w:jc w:val="center"/>
        <w:rPr>
          <w:rFonts w:ascii="Times New Roman" w:hAnsi="Times New Roman" w:cs="Times New Roman"/>
          <w:b/>
          <w:color w:val="76923C" w:themeColor="accent3" w:themeShade="BF"/>
          <w:sz w:val="24"/>
          <w:szCs w:val="24"/>
        </w:rPr>
      </w:pPr>
      <w:r>
        <w:rPr>
          <w:rFonts w:ascii="Arial" w:hAnsi="Arial" w:cs="Arial"/>
          <w:noProof/>
          <w:color w:val="000000"/>
          <w:lang w:eastAsia="es-MX"/>
        </w:rPr>
        <w:drawing>
          <wp:inline distT="0" distB="0" distL="0" distR="0" wp14:anchorId="003CCD4B" wp14:editId="35598923">
            <wp:extent cx="4350029" cy="2765146"/>
            <wp:effectExtent l="38100" t="38100" r="31750" b="35560"/>
            <wp:docPr id="7" name="Imagen 7" descr="https://lh4.googleusercontent.com/o7IIoZoTeCuMAGTsS7PnPCCz_pOyE-CDzgp66kBgkpal31QuuYglexlI3frgxlTMkn8j0Sky11bM_EzQJLJiSZHX4dId4DJLz4Ckj8G8OKcyYzrSA3Ww9DSYpxJE9qD0yTROdJL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h4.googleusercontent.com/o7IIoZoTeCuMAGTsS7PnPCCz_pOyE-CDzgp66kBgkpal31QuuYglexlI3frgxlTMkn8j0Sky11bM_EzQJLJiSZHX4dId4DJLz4Ckj8G8OKcyYzrSA3Ww9DSYpxJE9qD0yTROdJL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387524" cy="2788980"/>
                    </a:xfrm>
                    <a:prstGeom prst="rect">
                      <a:avLst/>
                    </a:prstGeom>
                    <a:noFill/>
                    <a:ln w="41275">
                      <a:solidFill>
                        <a:schemeClr val="tx1"/>
                      </a:solidFill>
                    </a:ln>
                  </pic:spPr>
                </pic:pic>
              </a:graphicData>
            </a:graphic>
          </wp:inline>
        </w:drawing>
      </w:r>
    </w:p>
    <w:p w14:paraId="279943B9" w14:textId="77777777" w:rsidR="00E744FE" w:rsidRDefault="00E744FE" w:rsidP="00F63536">
      <w:pPr>
        <w:ind w:firstLine="709"/>
        <w:jc w:val="center"/>
        <w:rPr>
          <w:rFonts w:ascii="Times New Roman" w:hAnsi="Times New Roman" w:cs="Times New Roman"/>
          <w:b/>
          <w:color w:val="76923C" w:themeColor="accent3" w:themeShade="BF"/>
          <w:sz w:val="24"/>
          <w:szCs w:val="24"/>
        </w:rPr>
      </w:pPr>
    </w:p>
    <w:p w14:paraId="3DC7E061" w14:textId="77777777" w:rsidR="00E744FE" w:rsidRDefault="00E744FE" w:rsidP="00F63536">
      <w:pPr>
        <w:ind w:firstLine="709"/>
        <w:jc w:val="center"/>
        <w:rPr>
          <w:rFonts w:ascii="Times New Roman" w:hAnsi="Times New Roman" w:cs="Times New Roman"/>
          <w:b/>
          <w:color w:val="76923C" w:themeColor="accent3" w:themeShade="BF"/>
          <w:sz w:val="24"/>
          <w:szCs w:val="24"/>
        </w:rPr>
      </w:pPr>
    </w:p>
    <w:p w14:paraId="16A16EE7" w14:textId="56E82907" w:rsidR="00A779A3" w:rsidRDefault="00E744FE" w:rsidP="00F63536">
      <w:pPr>
        <w:ind w:firstLine="709"/>
        <w:jc w:val="center"/>
        <w:rPr>
          <w:rFonts w:ascii="Times New Roman" w:hAnsi="Times New Roman" w:cs="Times New Roman"/>
          <w:b/>
          <w:color w:val="76923C" w:themeColor="accent3" w:themeShade="BF"/>
          <w:sz w:val="24"/>
          <w:szCs w:val="24"/>
        </w:rPr>
      </w:pPr>
      <w:r w:rsidRPr="003272B4">
        <w:rPr>
          <w:rFonts w:ascii="Arial" w:hAnsi="Arial" w:cs="Arial"/>
          <w:noProof/>
          <w:color w:val="000000"/>
          <w:sz w:val="20"/>
          <w:szCs w:val="20"/>
          <w:lang w:eastAsia="es-MX"/>
        </w:rPr>
        <w:drawing>
          <wp:inline distT="0" distB="0" distL="0" distR="0" wp14:anchorId="237AD101" wp14:editId="39B0D693">
            <wp:extent cx="4272077" cy="2684678"/>
            <wp:effectExtent l="38100" t="38100" r="33655" b="40005"/>
            <wp:docPr id="6" name="Imagen 6" descr="https://lh5.googleusercontent.com/ceLAOEoO5Z7XYNfa4hblrDr_NjKY6IIZkciKfFs9mfccQediYQUcFJSVOwF-i1U7t6UAhw597HVbX_WTfyf3EOVVJI1GrbCsr3hixpJ5iZvIyu_VDEirRXmdHpUPZv_dL7KqFd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5.googleusercontent.com/ceLAOEoO5Z7XYNfa4hblrDr_NjKY6IIZkciKfFs9mfccQediYQUcFJSVOwF-i1U7t6UAhw597HVbX_WTfyf3EOVVJI1GrbCsr3hixpJ5iZvIyu_VDEirRXmdHpUPZv_dL7KqFdpR"/>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t="10611" b="5132"/>
                    <a:stretch/>
                  </pic:blipFill>
                  <pic:spPr bwMode="auto">
                    <a:xfrm>
                      <a:off x="0" y="0"/>
                      <a:ext cx="4287334" cy="2694266"/>
                    </a:xfrm>
                    <a:prstGeom prst="rect">
                      <a:avLst/>
                    </a:prstGeom>
                    <a:noFill/>
                    <a:ln w="41275">
                      <a:solidFill>
                        <a:sysClr val="windowText" lastClr="000000"/>
                      </a:solidFill>
                    </a:ln>
                    <a:extLst>
                      <a:ext uri="{53640926-AAD7-44D8-BBD7-CCE9431645EC}">
                        <a14:shadowObscured xmlns:a14="http://schemas.microsoft.com/office/drawing/2010/main"/>
                      </a:ext>
                    </a:extLst>
                  </pic:spPr>
                </pic:pic>
              </a:graphicData>
            </a:graphic>
          </wp:inline>
        </w:drawing>
      </w:r>
    </w:p>
    <w:p w14:paraId="4A284572" w14:textId="77777777" w:rsidR="00A779A3" w:rsidRDefault="00A779A3" w:rsidP="00F63536">
      <w:pPr>
        <w:ind w:firstLine="709"/>
        <w:jc w:val="center"/>
        <w:rPr>
          <w:rFonts w:ascii="Times New Roman" w:hAnsi="Times New Roman" w:cs="Times New Roman"/>
          <w:b/>
          <w:color w:val="76923C" w:themeColor="accent3" w:themeShade="BF"/>
          <w:sz w:val="24"/>
          <w:szCs w:val="24"/>
        </w:rPr>
      </w:pPr>
    </w:p>
    <w:p w14:paraId="335DDB6E" w14:textId="77777777" w:rsidR="003D05C5" w:rsidRDefault="003D05C5" w:rsidP="00F63536">
      <w:pPr>
        <w:ind w:firstLine="709"/>
        <w:jc w:val="center"/>
        <w:rPr>
          <w:rFonts w:ascii="Arial" w:hAnsi="Arial" w:cs="Arial"/>
          <w:noProof/>
          <w:color w:val="000000"/>
          <w:lang w:eastAsia="es-MX"/>
        </w:rPr>
      </w:pPr>
    </w:p>
    <w:p w14:paraId="37246CF7" w14:textId="5D341661" w:rsidR="00A779A3" w:rsidRDefault="00A779A3" w:rsidP="00F63536">
      <w:pPr>
        <w:ind w:firstLine="709"/>
        <w:jc w:val="center"/>
        <w:rPr>
          <w:rFonts w:ascii="Times New Roman" w:hAnsi="Times New Roman" w:cs="Times New Roman"/>
          <w:b/>
          <w:color w:val="76923C" w:themeColor="accent3" w:themeShade="BF"/>
          <w:sz w:val="24"/>
          <w:szCs w:val="24"/>
        </w:rPr>
      </w:pPr>
      <w:r>
        <w:rPr>
          <w:rFonts w:ascii="Arial" w:hAnsi="Arial" w:cs="Arial"/>
          <w:noProof/>
          <w:color w:val="000000"/>
          <w:lang w:eastAsia="es-MX"/>
        </w:rPr>
        <w:drawing>
          <wp:inline distT="0" distB="0" distL="0" distR="0" wp14:anchorId="324B6E31" wp14:editId="032A9595">
            <wp:extent cx="4531056" cy="3050273"/>
            <wp:effectExtent l="0" t="0" r="3175" b="0"/>
            <wp:docPr id="8" name="Imagen 8" descr="https://lh6.googleusercontent.com/7JCrzTI4KhtfbuXdxdhsD1TwMVRqqRsk-Y6VboYNkBC_EVcGLo-ZmVLrjlE_cpE6dxr-bBiGHLkdmbIAUVR-yCODrxJKD7s4_Ssb8drwiigNsgPvPDGS3T-OvyMGAgG5Sf5zr8O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7JCrzTI4KhtfbuXdxdhsD1TwMVRqqRsk-Y6VboYNkBC_EVcGLo-ZmVLrjlE_cpE6dxr-bBiGHLkdmbIAUVR-yCODrxJKD7s4_Ssb8drwiigNsgPvPDGS3T-OvyMGAgG5Sf5zr8Oh"/>
                    <pic:cNvPicPr>
                      <a:picLocks noChangeAspect="1" noChangeArrowheads="1"/>
                    </pic:cNvPicPr>
                  </pic:nvPicPr>
                  <pic:blipFill rotWithShape="1">
                    <a:blip r:embed="rId19">
                      <a:extLst>
                        <a:ext uri="{28A0092B-C50C-407E-A947-70E740481C1C}">
                          <a14:useLocalDpi xmlns:a14="http://schemas.microsoft.com/office/drawing/2010/main" val="0"/>
                        </a:ext>
                      </a:extLst>
                    </a:blip>
                    <a:srcRect l="27797" t="10923" r="17070" b="25076"/>
                    <a:stretch/>
                  </pic:blipFill>
                  <pic:spPr bwMode="auto">
                    <a:xfrm>
                      <a:off x="0" y="0"/>
                      <a:ext cx="4531054" cy="3050272"/>
                    </a:xfrm>
                    <a:prstGeom prst="rect">
                      <a:avLst/>
                    </a:prstGeom>
                    <a:noFill/>
                    <a:ln>
                      <a:noFill/>
                    </a:ln>
                    <a:extLst>
                      <a:ext uri="{53640926-AAD7-44D8-BBD7-CCE9431645EC}">
                        <a14:shadowObscured xmlns:a14="http://schemas.microsoft.com/office/drawing/2010/main"/>
                      </a:ext>
                    </a:extLst>
                  </pic:spPr>
                </pic:pic>
              </a:graphicData>
            </a:graphic>
          </wp:inline>
        </w:drawing>
      </w:r>
    </w:p>
    <w:p w14:paraId="0B750D96" w14:textId="77777777" w:rsidR="00A779A3" w:rsidRDefault="00A779A3" w:rsidP="00F63536">
      <w:pPr>
        <w:ind w:firstLine="709"/>
        <w:jc w:val="center"/>
        <w:rPr>
          <w:rFonts w:ascii="Times New Roman" w:hAnsi="Times New Roman" w:cs="Times New Roman"/>
          <w:b/>
          <w:color w:val="76923C" w:themeColor="accent3" w:themeShade="BF"/>
          <w:sz w:val="24"/>
          <w:szCs w:val="24"/>
        </w:rPr>
      </w:pPr>
    </w:p>
    <w:p w14:paraId="1D113297" w14:textId="4D8309BE" w:rsidR="00CC7862" w:rsidRPr="003F621D" w:rsidRDefault="00204BCC" w:rsidP="004B5EB7">
      <w:pPr>
        <w:spacing w:line="360" w:lineRule="auto"/>
        <w:ind w:firstLine="709"/>
        <w:rPr>
          <w:rFonts w:ascii="Times New Roman" w:hAnsi="Times New Roman" w:cs="Times New Roman"/>
          <w:sz w:val="24"/>
          <w:szCs w:val="24"/>
        </w:rPr>
      </w:pPr>
      <w:r>
        <w:rPr>
          <w:rFonts w:ascii="Times New Roman" w:hAnsi="Times New Roman" w:cs="Times New Roman"/>
          <w:sz w:val="24"/>
          <w:szCs w:val="24"/>
        </w:rPr>
        <w:t xml:space="preserve">En cuanto a las acciones que los participantes consideraron son las que los docentes de LDLL deberían tomar en cuenta para promover la democratización del conocimiento, </w:t>
      </w:r>
      <w:r w:rsidR="00095D4F" w:rsidRPr="003F621D">
        <w:rPr>
          <w:rFonts w:ascii="Times New Roman" w:hAnsi="Times New Roman" w:cs="Times New Roman"/>
          <w:sz w:val="24"/>
          <w:szCs w:val="24"/>
        </w:rPr>
        <w:t xml:space="preserve">se presentan algunas de las acciones </w:t>
      </w:r>
      <w:r w:rsidR="003F621D" w:rsidRPr="003F621D">
        <w:rPr>
          <w:rFonts w:ascii="Times New Roman" w:hAnsi="Times New Roman" w:cs="Times New Roman"/>
          <w:sz w:val="24"/>
          <w:szCs w:val="24"/>
        </w:rPr>
        <w:t>que los participantes consideraron el docente de LDLL, debe incorporar en su práctica docente</w:t>
      </w:r>
      <w:r w:rsidR="004B5EB7">
        <w:rPr>
          <w:rFonts w:ascii="Times New Roman" w:hAnsi="Times New Roman" w:cs="Times New Roman"/>
          <w:sz w:val="24"/>
          <w:szCs w:val="24"/>
        </w:rPr>
        <w:t>:</w:t>
      </w:r>
    </w:p>
    <w:p w14:paraId="2ABBFD4C" w14:textId="3ED3ABA8" w:rsidR="00CC7862" w:rsidRDefault="00836A5C" w:rsidP="00CC7862">
      <w:pPr>
        <w:pStyle w:val="Prrafodelista"/>
        <w:numPr>
          <w:ilvl w:val="0"/>
          <w:numId w:val="20"/>
        </w:numPr>
        <w:rPr>
          <w:rFonts w:ascii="Times New Roman" w:hAnsi="Times New Roman" w:cs="Times New Roman"/>
          <w:sz w:val="24"/>
          <w:szCs w:val="24"/>
        </w:rPr>
      </w:pPr>
      <w:r>
        <w:rPr>
          <w:rFonts w:ascii="Times New Roman" w:hAnsi="Times New Roman" w:cs="Times New Roman"/>
          <w:sz w:val="24"/>
          <w:szCs w:val="24"/>
        </w:rPr>
        <w:t>C</w:t>
      </w:r>
      <w:r w:rsidR="00CC7862" w:rsidRPr="00CC7862">
        <w:rPr>
          <w:rFonts w:ascii="Times New Roman" w:hAnsi="Times New Roman" w:cs="Times New Roman"/>
          <w:sz w:val="24"/>
          <w:szCs w:val="24"/>
        </w:rPr>
        <w:t xml:space="preserve">onocer al grupo, involucrarse, sin importar los distintos tipos de alumnos que integran </w:t>
      </w:r>
      <w:r>
        <w:rPr>
          <w:rFonts w:ascii="Times New Roman" w:hAnsi="Times New Roman" w:cs="Times New Roman"/>
          <w:sz w:val="24"/>
          <w:szCs w:val="24"/>
        </w:rPr>
        <w:t>el mismo</w:t>
      </w:r>
      <w:r w:rsidR="00CC7862" w:rsidRPr="00CC7862">
        <w:rPr>
          <w:rFonts w:ascii="Times New Roman" w:hAnsi="Times New Roman" w:cs="Times New Roman"/>
          <w:sz w:val="24"/>
          <w:szCs w:val="24"/>
        </w:rPr>
        <w:t>.</w:t>
      </w:r>
    </w:p>
    <w:p w14:paraId="47029DF8" w14:textId="726E6D56" w:rsidR="00000D06" w:rsidRDefault="00000D06" w:rsidP="00000D06">
      <w:pPr>
        <w:pStyle w:val="Prrafodelista"/>
        <w:numPr>
          <w:ilvl w:val="0"/>
          <w:numId w:val="20"/>
        </w:numPr>
        <w:rPr>
          <w:rFonts w:ascii="Times New Roman" w:hAnsi="Times New Roman" w:cs="Times New Roman"/>
          <w:sz w:val="24"/>
          <w:szCs w:val="24"/>
        </w:rPr>
      </w:pPr>
      <w:r>
        <w:rPr>
          <w:rFonts w:ascii="Times New Roman" w:hAnsi="Times New Roman" w:cs="Times New Roman"/>
          <w:sz w:val="24"/>
          <w:szCs w:val="24"/>
        </w:rPr>
        <w:t xml:space="preserve">Mostrarse </w:t>
      </w:r>
      <w:r w:rsidRPr="00000D06">
        <w:rPr>
          <w:rFonts w:ascii="Times New Roman" w:hAnsi="Times New Roman" w:cs="Times New Roman"/>
          <w:sz w:val="24"/>
          <w:szCs w:val="24"/>
        </w:rPr>
        <w:t>como un guía, para lograr que aprenda y que  confíen en el</w:t>
      </w:r>
      <w:r w:rsidR="007C5454">
        <w:rPr>
          <w:rFonts w:ascii="Times New Roman" w:hAnsi="Times New Roman" w:cs="Times New Roman"/>
          <w:sz w:val="24"/>
          <w:szCs w:val="24"/>
        </w:rPr>
        <w:t xml:space="preserve"> docente, para ir plantando en el estudiante </w:t>
      </w:r>
      <w:r w:rsidRPr="00000D06">
        <w:rPr>
          <w:rFonts w:ascii="Times New Roman" w:hAnsi="Times New Roman" w:cs="Times New Roman"/>
          <w:sz w:val="24"/>
          <w:szCs w:val="24"/>
        </w:rPr>
        <w:t xml:space="preserve"> esa semillita de que vaya creciendo y los futuros docenes modelar esto.</w:t>
      </w:r>
    </w:p>
    <w:p w14:paraId="4639FAD4" w14:textId="77777777" w:rsidR="003F0245" w:rsidRDefault="001F2763" w:rsidP="001F2763">
      <w:pPr>
        <w:pStyle w:val="Prrafodelista"/>
        <w:numPr>
          <w:ilvl w:val="0"/>
          <w:numId w:val="20"/>
        </w:numPr>
        <w:rPr>
          <w:rFonts w:ascii="Times New Roman" w:hAnsi="Times New Roman" w:cs="Times New Roman"/>
          <w:sz w:val="24"/>
          <w:szCs w:val="24"/>
        </w:rPr>
      </w:pPr>
      <w:r>
        <w:rPr>
          <w:rFonts w:ascii="Times New Roman" w:hAnsi="Times New Roman" w:cs="Times New Roman"/>
          <w:sz w:val="24"/>
          <w:szCs w:val="24"/>
        </w:rPr>
        <w:t>M</w:t>
      </w:r>
      <w:r w:rsidRPr="001F2763">
        <w:rPr>
          <w:rFonts w:ascii="Times New Roman" w:hAnsi="Times New Roman" w:cs="Times New Roman"/>
          <w:sz w:val="24"/>
          <w:szCs w:val="24"/>
        </w:rPr>
        <w:t>otiva</w:t>
      </w:r>
      <w:r>
        <w:rPr>
          <w:rFonts w:ascii="Times New Roman" w:hAnsi="Times New Roman" w:cs="Times New Roman"/>
          <w:sz w:val="24"/>
          <w:szCs w:val="24"/>
        </w:rPr>
        <w:t xml:space="preserve">r a los alumnos, </w:t>
      </w:r>
      <w:r w:rsidRPr="001F2763">
        <w:rPr>
          <w:rFonts w:ascii="Times New Roman" w:hAnsi="Times New Roman" w:cs="Times New Roman"/>
          <w:sz w:val="24"/>
          <w:szCs w:val="24"/>
        </w:rPr>
        <w:t xml:space="preserve"> </w:t>
      </w:r>
      <w:r w:rsidR="007C5454">
        <w:rPr>
          <w:rFonts w:ascii="Times New Roman" w:hAnsi="Times New Roman" w:cs="Times New Roman"/>
          <w:sz w:val="24"/>
          <w:szCs w:val="24"/>
        </w:rPr>
        <w:t xml:space="preserve">ayudarlos a que sigan creciendo, </w:t>
      </w:r>
      <w:r w:rsidRPr="001F2763">
        <w:rPr>
          <w:rFonts w:ascii="Times New Roman" w:hAnsi="Times New Roman" w:cs="Times New Roman"/>
          <w:sz w:val="24"/>
          <w:szCs w:val="24"/>
        </w:rPr>
        <w:t>que no se quede</w:t>
      </w:r>
      <w:r w:rsidR="007C5454">
        <w:rPr>
          <w:rFonts w:ascii="Times New Roman" w:hAnsi="Times New Roman" w:cs="Times New Roman"/>
          <w:sz w:val="24"/>
          <w:szCs w:val="24"/>
        </w:rPr>
        <w:t xml:space="preserve">n estancados en un aprendizaje; </w:t>
      </w:r>
      <w:r w:rsidRPr="001F2763">
        <w:rPr>
          <w:rFonts w:ascii="Times New Roman" w:hAnsi="Times New Roman" w:cs="Times New Roman"/>
          <w:sz w:val="24"/>
          <w:szCs w:val="24"/>
        </w:rPr>
        <w:t>respetar toda clase de religión, situación económica, sexo y capacidad de aprendizaje</w:t>
      </w:r>
      <w:r w:rsidR="00F72BF2">
        <w:rPr>
          <w:rFonts w:ascii="Times New Roman" w:hAnsi="Times New Roman" w:cs="Times New Roman"/>
          <w:sz w:val="24"/>
          <w:szCs w:val="24"/>
        </w:rPr>
        <w:t xml:space="preserve"> </w:t>
      </w:r>
    </w:p>
    <w:p w14:paraId="48D5C0D6" w14:textId="3958785A" w:rsidR="001F2763" w:rsidRDefault="001F2763" w:rsidP="001F2763">
      <w:pPr>
        <w:pStyle w:val="Prrafodelista"/>
        <w:numPr>
          <w:ilvl w:val="0"/>
          <w:numId w:val="20"/>
        </w:numPr>
        <w:rPr>
          <w:rFonts w:ascii="Times New Roman" w:hAnsi="Times New Roman" w:cs="Times New Roman"/>
          <w:sz w:val="24"/>
          <w:szCs w:val="24"/>
        </w:rPr>
      </w:pPr>
      <w:r w:rsidRPr="001F2763">
        <w:rPr>
          <w:rFonts w:ascii="Times New Roman" w:hAnsi="Times New Roman" w:cs="Times New Roman"/>
          <w:sz w:val="24"/>
          <w:szCs w:val="24"/>
        </w:rPr>
        <w:t>y ayudarlos encontrar soluciones</w:t>
      </w:r>
      <w:r w:rsidR="00CD500A">
        <w:rPr>
          <w:rFonts w:ascii="Times New Roman" w:hAnsi="Times New Roman" w:cs="Times New Roman"/>
          <w:sz w:val="24"/>
          <w:szCs w:val="24"/>
        </w:rPr>
        <w:t xml:space="preserve"> de sus problemas académicos</w:t>
      </w:r>
      <w:r w:rsidRPr="001F2763">
        <w:rPr>
          <w:rFonts w:ascii="Times New Roman" w:hAnsi="Times New Roman" w:cs="Times New Roman"/>
          <w:sz w:val="24"/>
          <w:szCs w:val="24"/>
        </w:rPr>
        <w:t>.</w:t>
      </w:r>
    </w:p>
    <w:p w14:paraId="08F112D2" w14:textId="010F3E0E" w:rsidR="00CC7862" w:rsidRDefault="00CD500A" w:rsidP="00CD500A">
      <w:pPr>
        <w:pStyle w:val="Prrafodelista"/>
        <w:numPr>
          <w:ilvl w:val="0"/>
          <w:numId w:val="20"/>
        </w:numPr>
        <w:rPr>
          <w:rFonts w:ascii="Times New Roman" w:hAnsi="Times New Roman" w:cs="Times New Roman"/>
          <w:sz w:val="24"/>
          <w:szCs w:val="24"/>
        </w:rPr>
      </w:pPr>
      <w:r w:rsidRPr="00CD500A">
        <w:rPr>
          <w:rFonts w:ascii="Times New Roman" w:hAnsi="Times New Roman" w:cs="Times New Roman"/>
          <w:sz w:val="24"/>
          <w:szCs w:val="24"/>
        </w:rPr>
        <w:t>Debe impulsar la pasión por la lectura, ofrecer libertad de elección de lectura, recomendar libros y promover discusión en círculos de lectura. De forma personal debe de estar informado sobre autores actuales</w:t>
      </w:r>
      <w:r>
        <w:rPr>
          <w:rFonts w:ascii="Times New Roman" w:hAnsi="Times New Roman" w:cs="Times New Roman"/>
          <w:sz w:val="24"/>
          <w:szCs w:val="24"/>
        </w:rPr>
        <w:t>.</w:t>
      </w:r>
    </w:p>
    <w:p w14:paraId="1F20A986" w14:textId="7AE9D6AD" w:rsidR="00745D71" w:rsidRDefault="00745D71" w:rsidP="00745D71">
      <w:pPr>
        <w:pStyle w:val="Prrafodelista"/>
        <w:numPr>
          <w:ilvl w:val="0"/>
          <w:numId w:val="20"/>
        </w:numPr>
        <w:rPr>
          <w:rFonts w:ascii="Times New Roman" w:hAnsi="Times New Roman" w:cs="Times New Roman"/>
          <w:sz w:val="24"/>
          <w:szCs w:val="24"/>
        </w:rPr>
      </w:pPr>
      <w:r w:rsidRPr="00745D71">
        <w:rPr>
          <w:rFonts w:ascii="Times New Roman" w:hAnsi="Times New Roman" w:cs="Times New Roman"/>
          <w:sz w:val="24"/>
          <w:szCs w:val="24"/>
        </w:rPr>
        <w:t>El docente debe de proporcionar herramientas para que los alumnos aprendan, así como eliminar la connotación negativa de la competitividad académica, debe animar a los alumnos a buscar el conocimiento por su cuenta y facilitar el acceso a la información.</w:t>
      </w:r>
    </w:p>
    <w:p w14:paraId="3B005562" w14:textId="4A010B0D" w:rsidR="00745D71" w:rsidRPr="00CD500A" w:rsidRDefault="00745D71" w:rsidP="00745D71">
      <w:pPr>
        <w:pStyle w:val="Prrafodelista"/>
        <w:numPr>
          <w:ilvl w:val="0"/>
          <w:numId w:val="20"/>
        </w:numPr>
        <w:rPr>
          <w:rFonts w:ascii="Times New Roman" w:hAnsi="Times New Roman" w:cs="Times New Roman"/>
          <w:sz w:val="24"/>
          <w:szCs w:val="24"/>
        </w:rPr>
      </w:pPr>
      <w:r w:rsidRPr="00745D71">
        <w:rPr>
          <w:rFonts w:ascii="Times New Roman" w:hAnsi="Times New Roman" w:cs="Times New Roman"/>
          <w:sz w:val="24"/>
          <w:szCs w:val="24"/>
        </w:rPr>
        <w:t>Trabajar en la construcción colectiva de conceptos, donde todos aporten conocimiento u opiniones y promover la libertar de expresión y solución de situaciones</w:t>
      </w:r>
      <w:r>
        <w:rPr>
          <w:rFonts w:ascii="Times New Roman" w:hAnsi="Times New Roman" w:cs="Times New Roman"/>
          <w:sz w:val="24"/>
          <w:szCs w:val="24"/>
        </w:rPr>
        <w:t>.</w:t>
      </w:r>
    </w:p>
    <w:p w14:paraId="236BBD56" w14:textId="77777777" w:rsidR="00CC7862" w:rsidRDefault="00CC7862" w:rsidP="00466FDF">
      <w:pPr>
        <w:ind w:firstLine="709"/>
        <w:rPr>
          <w:rFonts w:ascii="Times New Roman" w:hAnsi="Times New Roman" w:cs="Times New Roman"/>
          <w:sz w:val="24"/>
          <w:szCs w:val="24"/>
        </w:rPr>
      </w:pPr>
    </w:p>
    <w:p w14:paraId="774B44CF" w14:textId="77777777" w:rsidR="00CC7862" w:rsidRDefault="00CC7862" w:rsidP="00466FDF">
      <w:pPr>
        <w:ind w:firstLine="709"/>
        <w:rPr>
          <w:rFonts w:ascii="Times New Roman" w:hAnsi="Times New Roman" w:cs="Times New Roman"/>
          <w:sz w:val="24"/>
          <w:szCs w:val="24"/>
        </w:rPr>
      </w:pPr>
    </w:p>
    <w:p w14:paraId="1D9BBEB9" w14:textId="77777777" w:rsidR="00CC7862" w:rsidRDefault="00CC7862" w:rsidP="00466FDF">
      <w:pPr>
        <w:ind w:firstLine="709"/>
        <w:rPr>
          <w:rFonts w:ascii="Times New Roman" w:hAnsi="Times New Roman" w:cs="Times New Roman"/>
          <w:sz w:val="24"/>
          <w:szCs w:val="24"/>
        </w:rPr>
      </w:pPr>
    </w:p>
    <w:p w14:paraId="7DAC64F0" w14:textId="77777777" w:rsidR="00CC7862" w:rsidRPr="003F621D" w:rsidRDefault="00CC7862" w:rsidP="00466FDF">
      <w:pPr>
        <w:ind w:firstLine="709"/>
        <w:rPr>
          <w:rFonts w:ascii="Times New Roman" w:hAnsi="Times New Roman" w:cs="Times New Roman"/>
          <w:sz w:val="24"/>
          <w:szCs w:val="24"/>
        </w:rPr>
      </w:pPr>
    </w:p>
    <w:p w14:paraId="39761035" w14:textId="74835C8F" w:rsidR="00CA442F" w:rsidRPr="003F621D" w:rsidRDefault="00623FCB" w:rsidP="004B5EB7">
      <w:pPr>
        <w:pStyle w:val="NormalWeb"/>
        <w:spacing w:before="0" w:beforeAutospacing="0" w:after="0" w:afterAutospacing="0" w:line="360" w:lineRule="auto"/>
        <w:ind w:firstLine="709"/>
        <w:textAlignment w:val="baseline"/>
        <w:rPr>
          <w:color w:val="000000"/>
        </w:rPr>
      </w:pPr>
      <w:r w:rsidRPr="003F621D">
        <w:t xml:space="preserve">El equipo que trabajo en la facilitación de los talleres estuvo integrado por </w:t>
      </w:r>
      <w:r w:rsidR="007E631A" w:rsidRPr="003F621D">
        <w:t>dos</w:t>
      </w:r>
      <w:r w:rsidRPr="003F621D">
        <w:t xml:space="preserve"> docentes, </w:t>
      </w:r>
      <w:r w:rsidR="007E631A" w:rsidRPr="003F621D">
        <w:t>cuatro</w:t>
      </w:r>
      <w:r w:rsidRPr="003F621D">
        <w:t xml:space="preserve"> talleristas y 46 estudiantes.</w:t>
      </w:r>
      <w:r w:rsidR="00466FDF" w:rsidRPr="003F621D">
        <w:t xml:space="preserve"> </w:t>
      </w:r>
      <w:r w:rsidR="004D0053" w:rsidRPr="003F621D">
        <w:t xml:space="preserve">Para </w:t>
      </w:r>
      <w:r w:rsidR="00335515" w:rsidRPr="003F621D">
        <w:t>integrar las</w:t>
      </w:r>
      <w:r w:rsidR="004D0053" w:rsidRPr="003F621D">
        <w:t xml:space="preserve"> evidencias y </w:t>
      </w:r>
      <w:r w:rsidR="00335515" w:rsidRPr="003F621D">
        <w:t>productos resultado</w:t>
      </w:r>
      <w:r w:rsidR="004D0053" w:rsidRPr="003F621D">
        <w:t xml:space="preserve"> de los talleres se </w:t>
      </w:r>
      <w:r w:rsidR="00002454" w:rsidRPr="003F621D">
        <w:t xml:space="preserve">diseñó una página </w:t>
      </w:r>
      <w:r w:rsidR="00F74400" w:rsidRPr="003F621D">
        <w:t xml:space="preserve">Web, el formato fue mediante </w:t>
      </w:r>
      <w:r w:rsidR="00002454" w:rsidRPr="003F621D">
        <w:t>Wix</w:t>
      </w:r>
      <w:r w:rsidR="00F74400" w:rsidRPr="003F621D">
        <w:t>,</w:t>
      </w:r>
      <w:r w:rsidR="003B3DF9" w:rsidRPr="003F621D">
        <w:t xml:space="preserve"> </w:t>
      </w:r>
      <w:r w:rsidR="00CA442F" w:rsidRPr="003F621D">
        <w:t xml:space="preserve">esta </w:t>
      </w:r>
      <w:r w:rsidR="00563A84">
        <w:t xml:space="preserve">fue creada </w:t>
      </w:r>
      <w:r w:rsidR="00CA442F" w:rsidRPr="003F621D">
        <w:t xml:space="preserve">para dar a conocer y contextualizar el trabajo desarrollado y para seguir generando información y consulta en referencia al tema de la Democratización del Conocimiento, esta se puede consultar mediante la </w:t>
      </w:r>
      <w:r w:rsidR="00935C14" w:rsidRPr="003F621D">
        <w:t xml:space="preserve"> siguiente </w:t>
      </w:r>
      <w:r w:rsidR="00CA442F" w:rsidRPr="003F621D">
        <w:t>liga</w:t>
      </w:r>
      <w:r w:rsidR="00935C14" w:rsidRPr="003F621D">
        <w:t>:</w:t>
      </w:r>
    </w:p>
    <w:p w14:paraId="5CF5FB07" w14:textId="01589434" w:rsidR="00BB2682" w:rsidRPr="003F621D" w:rsidRDefault="00F0029A" w:rsidP="00CA442F">
      <w:pPr>
        <w:pStyle w:val="NormalWeb"/>
        <w:spacing w:before="0" w:beforeAutospacing="0" w:after="0" w:afterAutospacing="0"/>
        <w:ind w:left="720"/>
        <w:jc w:val="both"/>
        <w:textAlignment w:val="baseline"/>
        <w:rPr>
          <w:color w:val="000000"/>
        </w:rPr>
      </w:pPr>
      <w:hyperlink r:id="rId20" w:history="1">
        <w:r w:rsidR="00BB2682" w:rsidRPr="003F621D">
          <w:rPr>
            <w:rStyle w:val="Hipervnculo"/>
            <w:color w:val="1155CC"/>
          </w:rPr>
          <w:t>https://innovacioneducativ.wixsite.com/inned-arna</w:t>
        </w:r>
      </w:hyperlink>
    </w:p>
    <w:p w14:paraId="6777AC4D" w14:textId="77777777" w:rsidR="00BB2682" w:rsidRPr="003F621D" w:rsidRDefault="00BB2682" w:rsidP="00466FDF">
      <w:pPr>
        <w:ind w:firstLine="709"/>
        <w:rPr>
          <w:rFonts w:ascii="Times New Roman" w:hAnsi="Times New Roman" w:cs="Times New Roman"/>
        </w:rPr>
      </w:pPr>
    </w:p>
    <w:p w14:paraId="131135A8" w14:textId="6C71DC3B" w:rsidR="00002454" w:rsidRPr="003F621D" w:rsidRDefault="00F63536" w:rsidP="00F63536">
      <w:pPr>
        <w:pStyle w:val="NormalWeb"/>
        <w:spacing w:before="0" w:beforeAutospacing="0" w:after="0" w:afterAutospacing="0"/>
        <w:rPr>
          <w:b/>
        </w:rPr>
      </w:pPr>
      <w:r w:rsidRPr="003F621D">
        <w:rPr>
          <w:b/>
        </w:rPr>
        <w:t>Referencias</w:t>
      </w:r>
    </w:p>
    <w:p w14:paraId="51A370FE" w14:textId="13D28639" w:rsidR="00446F71" w:rsidRPr="003F621D" w:rsidRDefault="00446F71" w:rsidP="00F0029A">
      <w:pPr>
        <w:pStyle w:val="NormalWeb"/>
        <w:spacing w:before="0" w:beforeAutospacing="0" w:after="0" w:afterAutospacing="0"/>
        <w:ind w:left="454" w:hanging="454"/>
      </w:pPr>
      <w:r w:rsidRPr="003F621D">
        <w:t xml:space="preserve">Campos, A. </w:t>
      </w:r>
      <w:r w:rsidR="00F46555" w:rsidRPr="003F621D">
        <w:t xml:space="preserve">(2005).  </w:t>
      </w:r>
      <w:r w:rsidR="00F46555" w:rsidRPr="003F621D">
        <w:rPr>
          <w:i/>
        </w:rPr>
        <w:t xml:space="preserve">Mapas Conceptuales, Mapas Mentales y Otras Formas de Representación del Conocimiento. </w:t>
      </w:r>
      <w:r w:rsidR="003D0025" w:rsidRPr="003F621D">
        <w:t xml:space="preserve"> </w:t>
      </w:r>
      <w:r w:rsidR="00433405" w:rsidRPr="003F621D">
        <w:t>México, Aula Abierta Magisterio.</w:t>
      </w:r>
    </w:p>
    <w:p w14:paraId="063296AB" w14:textId="77777777" w:rsidR="00446F71" w:rsidRPr="003F621D" w:rsidRDefault="00446F71" w:rsidP="00F0029A">
      <w:pPr>
        <w:pStyle w:val="NormalWeb"/>
        <w:spacing w:before="0" w:beforeAutospacing="0" w:after="0" w:afterAutospacing="0"/>
        <w:ind w:left="454" w:hanging="454"/>
        <w:rPr>
          <w:b/>
        </w:rPr>
      </w:pPr>
    </w:p>
    <w:p w14:paraId="671AAE6E" w14:textId="22D22167" w:rsidR="00F63536" w:rsidRPr="003F621D" w:rsidRDefault="00F63536" w:rsidP="00F0029A">
      <w:pPr>
        <w:pStyle w:val="NormalWeb"/>
        <w:spacing w:before="0" w:beforeAutospacing="0" w:after="0" w:afterAutospacing="0"/>
        <w:ind w:left="454" w:hanging="454"/>
      </w:pPr>
      <w:r w:rsidRPr="003F621D">
        <w:rPr>
          <w:lang w:val="en-US"/>
        </w:rPr>
        <w:t xml:space="preserve">Souza Santos, B. (Ed) (2008). Another Knowledge is possible: Beyond Northern epistemologies. </w:t>
      </w:r>
      <w:r w:rsidRPr="003F621D">
        <w:t>London:Verso.</w:t>
      </w:r>
    </w:p>
    <w:p w14:paraId="1254A0CE" w14:textId="7543D94E" w:rsidR="00002454" w:rsidRDefault="00002454" w:rsidP="00002454">
      <w:pPr>
        <w:pStyle w:val="NormalWeb"/>
        <w:spacing w:before="0" w:beforeAutospacing="0" w:after="0" w:afterAutospacing="0"/>
        <w:jc w:val="center"/>
      </w:pPr>
    </w:p>
    <w:p w14:paraId="46F479B3" w14:textId="752C5074" w:rsidR="00002454" w:rsidRDefault="00002454" w:rsidP="00002454">
      <w:pPr>
        <w:pStyle w:val="NormalWeb"/>
        <w:spacing w:before="0" w:beforeAutospacing="0" w:after="0" w:afterAutospacing="0"/>
        <w:jc w:val="center"/>
      </w:pPr>
    </w:p>
    <w:p w14:paraId="40177AF6" w14:textId="77777777" w:rsidR="00002454" w:rsidRDefault="00002454" w:rsidP="00002454">
      <w:pPr>
        <w:pStyle w:val="NormalWeb"/>
        <w:spacing w:before="0" w:beforeAutospacing="0" w:after="0" w:afterAutospacing="0"/>
      </w:pPr>
    </w:p>
    <w:p w14:paraId="4C4802A4" w14:textId="22AD3FEF" w:rsidR="004D0053" w:rsidRPr="00027C2C" w:rsidRDefault="004D0053" w:rsidP="00F90B2A">
      <w:pPr>
        <w:ind w:firstLine="709"/>
        <w:rPr>
          <w:rFonts w:ascii="Times New Roman" w:hAnsi="Times New Roman" w:cs="Times New Roman"/>
          <w:sz w:val="24"/>
          <w:szCs w:val="24"/>
        </w:rPr>
      </w:pPr>
      <w:bookmarkStart w:id="0" w:name="_GoBack"/>
      <w:bookmarkEnd w:id="0"/>
    </w:p>
    <w:sectPr w:rsidR="004D0053" w:rsidRPr="00027C2C" w:rsidSect="00124865">
      <w:headerReference w:type="default" r:id="rId21"/>
      <w:footerReference w:type="default" r:id="rId22"/>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5CB7F2" w14:textId="77777777" w:rsidR="00D02DCD" w:rsidRDefault="00D02DCD" w:rsidP="00D75CA5">
      <w:pPr>
        <w:spacing w:after="0" w:line="240" w:lineRule="auto"/>
      </w:pPr>
      <w:r>
        <w:separator/>
      </w:r>
    </w:p>
  </w:endnote>
  <w:endnote w:type="continuationSeparator" w:id="0">
    <w:p w14:paraId="06C0469A" w14:textId="77777777" w:rsidR="00D02DCD" w:rsidRDefault="00D02DCD" w:rsidP="00D75C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83255563"/>
      <w:docPartObj>
        <w:docPartGallery w:val="Page Numbers (Bottom of Page)"/>
        <w:docPartUnique/>
      </w:docPartObj>
    </w:sdtPr>
    <w:sdtEndPr/>
    <w:sdtContent>
      <w:p w14:paraId="784D1AB0" w14:textId="21FEE550" w:rsidR="00AF672F" w:rsidRDefault="00AF672F">
        <w:pPr>
          <w:pStyle w:val="Piedepgina"/>
          <w:jc w:val="right"/>
        </w:pPr>
        <w:r>
          <w:fldChar w:fldCharType="begin"/>
        </w:r>
        <w:r>
          <w:instrText>PAGE   \* MERGEFORMAT</w:instrText>
        </w:r>
        <w:r>
          <w:fldChar w:fldCharType="separate"/>
        </w:r>
        <w:r w:rsidR="00F0029A" w:rsidRPr="00F0029A">
          <w:rPr>
            <w:noProof/>
            <w:lang w:val="es-ES"/>
          </w:rPr>
          <w:t>8</w:t>
        </w:r>
        <w:r>
          <w:fldChar w:fldCharType="end"/>
        </w:r>
      </w:p>
    </w:sdtContent>
  </w:sdt>
  <w:p w14:paraId="71401626" w14:textId="77777777" w:rsidR="00AF672F" w:rsidRDefault="00AF672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A41EF47" w14:textId="77777777" w:rsidR="00D02DCD" w:rsidRDefault="00D02DCD" w:rsidP="00D75CA5">
      <w:pPr>
        <w:spacing w:after="0" w:line="240" w:lineRule="auto"/>
      </w:pPr>
      <w:r>
        <w:separator/>
      </w:r>
    </w:p>
  </w:footnote>
  <w:footnote w:type="continuationSeparator" w:id="0">
    <w:p w14:paraId="4E9DC40E" w14:textId="77777777" w:rsidR="00D02DCD" w:rsidRDefault="00D02DCD" w:rsidP="00D75C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9963FA" w14:textId="44B87665" w:rsidR="00AF672F" w:rsidRDefault="00AF672F">
    <w:pPr>
      <w:pStyle w:val="Encabezado"/>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241005"/>
    <w:multiLevelType w:val="hybridMultilevel"/>
    <w:tmpl w:val="50ECE38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12E50E0A"/>
    <w:multiLevelType w:val="hybridMultilevel"/>
    <w:tmpl w:val="7C4012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DB6030F"/>
    <w:multiLevelType w:val="hybridMultilevel"/>
    <w:tmpl w:val="1560485C"/>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DBC65ED"/>
    <w:multiLevelType w:val="hybridMultilevel"/>
    <w:tmpl w:val="F4AAC276"/>
    <w:lvl w:ilvl="0" w:tplc="080A000D">
      <w:start w:val="1"/>
      <w:numFmt w:val="bullet"/>
      <w:lvlText w:val=""/>
      <w:lvlJc w:val="left"/>
      <w:pPr>
        <w:ind w:left="786" w:hanging="360"/>
      </w:pPr>
      <w:rPr>
        <w:rFonts w:ascii="Wingdings" w:hAnsi="Wingdings"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4" w15:restartNumberingAfterBreak="0">
    <w:nsid w:val="1FF40C1E"/>
    <w:multiLevelType w:val="hybridMultilevel"/>
    <w:tmpl w:val="16809126"/>
    <w:lvl w:ilvl="0" w:tplc="080A0001">
      <w:start w:val="1"/>
      <w:numFmt w:val="bullet"/>
      <w:lvlText w:val=""/>
      <w:lvlJc w:val="left"/>
      <w:pPr>
        <w:ind w:left="1070" w:hanging="360"/>
      </w:pPr>
      <w:rPr>
        <w:rFonts w:ascii="Symbol" w:hAnsi="Symbol" w:hint="default"/>
      </w:rPr>
    </w:lvl>
    <w:lvl w:ilvl="1" w:tplc="080A0003" w:tentative="1">
      <w:start w:val="1"/>
      <w:numFmt w:val="bullet"/>
      <w:lvlText w:val="o"/>
      <w:lvlJc w:val="left"/>
      <w:pPr>
        <w:ind w:left="1790" w:hanging="360"/>
      </w:pPr>
      <w:rPr>
        <w:rFonts w:ascii="Courier New" w:hAnsi="Courier New" w:cs="Courier New" w:hint="default"/>
      </w:rPr>
    </w:lvl>
    <w:lvl w:ilvl="2" w:tplc="080A0005" w:tentative="1">
      <w:start w:val="1"/>
      <w:numFmt w:val="bullet"/>
      <w:lvlText w:val=""/>
      <w:lvlJc w:val="left"/>
      <w:pPr>
        <w:ind w:left="2510" w:hanging="360"/>
      </w:pPr>
      <w:rPr>
        <w:rFonts w:ascii="Wingdings" w:hAnsi="Wingdings" w:hint="default"/>
      </w:rPr>
    </w:lvl>
    <w:lvl w:ilvl="3" w:tplc="080A0001" w:tentative="1">
      <w:start w:val="1"/>
      <w:numFmt w:val="bullet"/>
      <w:lvlText w:val=""/>
      <w:lvlJc w:val="left"/>
      <w:pPr>
        <w:ind w:left="3230" w:hanging="360"/>
      </w:pPr>
      <w:rPr>
        <w:rFonts w:ascii="Symbol" w:hAnsi="Symbol" w:hint="default"/>
      </w:rPr>
    </w:lvl>
    <w:lvl w:ilvl="4" w:tplc="080A0003" w:tentative="1">
      <w:start w:val="1"/>
      <w:numFmt w:val="bullet"/>
      <w:lvlText w:val="o"/>
      <w:lvlJc w:val="left"/>
      <w:pPr>
        <w:ind w:left="3950" w:hanging="360"/>
      </w:pPr>
      <w:rPr>
        <w:rFonts w:ascii="Courier New" w:hAnsi="Courier New" w:cs="Courier New" w:hint="default"/>
      </w:rPr>
    </w:lvl>
    <w:lvl w:ilvl="5" w:tplc="080A0005" w:tentative="1">
      <w:start w:val="1"/>
      <w:numFmt w:val="bullet"/>
      <w:lvlText w:val=""/>
      <w:lvlJc w:val="left"/>
      <w:pPr>
        <w:ind w:left="4670" w:hanging="360"/>
      </w:pPr>
      <w:rPr>
        <w:rFonts w:ascii="Wingdings" w:hAnsi="Wingdings" w:hint="default"/>
      </w:rPr>
    </w:lvl>
    <w:lvl w:ilvl="6" w:tplc="080A0001" w:tentative="1">
      <w:start w:val="1"/>
      <w:numFmt w:val="bullet"/>
      <w:lvlText w:val=""/>
      <w:lvlJc w:val="left"/>
      <w:pPr>
        <w:ind w:left="5390" w:hanging="360"/>
      </w:pPr>
      <w:rPr>
        <w:rFonts w:ascii="Symbol" w:hAnsi="Symbol" w:hint="default"/>
      </w:rPr>
    </w:lvl>
    <w:lvl w:ilvl="7" w:tplc="080A0003" w:tentative="1">
      <w:start w:val="1"/>
      <w:numFmt w:val="bullet"/>
      <w:lvlText w:val="o"/>
      <w:lvlJc w:val="left"/>
      <w:pPr>
        <w:ind w:left="6110" w:hanging="360"/>
      </w:pPr>
      <w:rPr>
        <w:rFonts w:ascii="Courier New" w:hAnsi="Courier New" w:cs="Courier New" w:hint="default"/>
      </w:rPr>
    </w:lvl>
    <w:lvl w:ilvl="8" w:tplc="080A0005" w:tentative="1">
      <w:start w:val="1"/>
      <w:numFmt w:val="bullet"/>
      <w:lvlText w:val=""/>
      <w:lvlJc w:val="left"/>
      <w:pPr>
        <w:ind w:left="6830" w:hanging="360"/>
      </w:pPr>
      <w:rPr>
        <w:rFonts w:ascii="Wingdings" w:hAnsi="Wingdings" w:hint="default"/>
      </w:rPr>
    </w:lvl>
  </w:abstractNum>
  <w:abstractNum w:abstractNumId="5" w15:restartNumberingAfterBreak="0">
    <w:nsid w:val="26040EC0"/>
    <w:multiLevelType w:val="hybridMultilevel"/>
    <w:tmpl w:val="02E0BC1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2CF02C9D"/>
    <w:multiLevelType w:val="hybridMultilevel"/>
    <w:tmpl w:val="6B10C534"/>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0DC153C"/>
    <w:multiLevelType w:val="hybridMultilevel"/>
    <w:tmpl w:val="A3E66158"/>
    <w:lvl w:ilvl="0" w:tplc="080A000D">
      <w:start w:val="1"/>
      <w:numFmt w:val="bullet"/>
      <w:lvlText w:val=""/>
      <w:lvlJc w:val="left"/>
      <w:pPr>
        <w:ind w:left="1004" w:hanging="360"/>
      </w:pPr>
      <w:rPr>
        <w:rFonts w:ascii="Wingdings" w:hAnsi="Wingdings"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8" w15:restartNumberingAfterBreak="0">
    <w:nsid w:val="3AD135E9"/>
    <w:multiLevelType w:val="hybridMultilevel"/>
    <w:tmpl w:val="F6D041A2"/>
    <w:lvl w:ilvl="0" w:tplc="080A000D">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C5A7781"/>
    <w:multiLevelType w:val="hybridMultilevel"/>
    <w:tmpl w:val="B33228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3DEA02D8"/>
    <w:multiLevelType w:val="hybridMultilevel"/>
    <w:tmpl w:val="74987AD4"/>
    <w:lvl w:ilvl="0" w:tplc="080A000D">
      <w:start w:val="1"/>
      <w:numFmt w:val="bullet"/>
      <w:lvlText w:val=""/>
      <w:lvlJc w:val="left"/>
      <w:pPr>
        <w:ind w:left="1724" w:hanging="360"/>
      </w:pPr>
      <w:rPr>
        <w:rFonts w:ascii="Wingdings" w:hAnsi="Wingdings" w:hint="default"/>
      </w:rPr>
    </w:lvl>
    <w:lvl w:ilvl="1" w:tplc="080A0003" w:tentative="1">
      <w:start w:val="1"/>
      <w:numFmt w:val="bullet"/>
      <w:lvlText w:val="o"/>
      <w:lvlJc w:val="left"/>
      <w:pPr>
        <w:ind w:left="2444" w:hanging="360"/>
      </w:pPr>
      <w:rPr>
        <w:rFonts w:ascii="Courier New" w:hAnsi="Courier New" w:cs="Courier New" w:hint="default"/>
      </w:rPr>
    </w:lvl>
    <w:lvl w:ilvl="2" w:tplc="080A0005" w:tentative="1">
      <w:start w:val="1"/>
      <w:numFmt w:val="bullet"/>
      <w:lvlText w:val=""/>
      <w:lvlJc w:val="left"/>
      <w:pPr>
        <w:ind w:left="3164" w:hanging="360"/>
      </w:pPr>
      <w:rPr>
        <w:rFonts w:ascii="Wingdings" w:hAnsi="Wingdings" w:hint="default"/>
      </w:rPr>
    </w:lvl>
    <w:lvl w:ilvl="3" w:tplc="080A0001" w:tentative="1">
      <w:start w:val="1"/>
      <w:numFmt w:val="bullet"/>
      <w:lvlText w:val=""/>
      <w:lvlJc w:val="left"/>
      <w:pPr>
        <w:ind w:left="3884" w:hanging="360"/>
      </w:pPr>
      <w:rPr>
        <w:rFonts w:ascii="Symbol" w:hAnsi="Symbol" w:hint="default"/>
      </w:rPr>
    </w:lvl>
    <w:lvl w:ilvl="4" w:tplc="080A0003" w:tentative="1">
      <w:start w:val="1"/>
      <w:numFmt w:val="bullet"/>
      <w:lvlText w:val="o"/>
      <w:lvlJc w:val="left"/>
      <w:pPr>
        <w:ind w:left="4604" w:hanging="360"/>
      </w:pPr>
      <w:rPr>
        <w:rFonts w:ascii="Courier New" w:hAnsi="Courier New" w:cs="Courier New" w:hint="default"/>
      </w:rPr>
    </w:lvl>
    <w:lvl w:ilvl="5" w:tplc="080A0005" w:tentative="1">
      <w:start w:val="1"/>
      <w:numFmt w:val="bullet"/>
      <w:lvlText w:val=""/>
      <w:lvlJc w:val="left"/>
      <w:pPr>
        <w:ind w:left="5324" w:hanging="360"/>
      </w:pPr>
      <w:rPr>
        <w:rFonts w:ascii="Wingdings" w:hAnsi="Wingdings" w:hint="default"/>
      </w:rPr>
    </w:lvl>
    <w:lvl w:ilvl="6" w:tplc="080A0001" w:tentative="1">
      <w:start w:val="1"/>
      <w:numFmt w:val="bullet"/>
      <w:lvlText w:val=""/>
      <w:lvlJc w:val="left"/>
      <w:pPr>
        <w:ind w:left="6044" w:hanging="360"/>
      </w:pPr>
      <w:rPr>
        <w:rFonts w:ascii="Symbol" w:hAnsi="Symbol" w:hint="default"/>
      </w:rPr>
    </w:lvl>
    <w:lvl w:ilvl="7" w:tplc="080A0003" w:tentative="1">
      <w:start w:val="1"/>
      <w:numFmt w:val="bullet"/>
      <w:lvlText w:val="o"/>
      <w:lvlJc w:val="left"/>
      <w:pPr>
        <w:ind w:left="6764" w:hanging="360"/>
      </w:pPr>
      <w:rPr>
        <w:rFonts w:ascii="Courier New" w:hAnsi="Courier New" w:cs="Courier New" w:hint="default"/>
      </w:rPr>
    </w:lvl>
    <w:lvl w:ilvl="8" w:tplc="080A0005" w:tentative="1">
      <w:start w:val="1"/>
      <w:numFmt w:val="bullet"/>
      <w:lvlText w:val=""/>
      <w:lvlJc w:val="left"/>
      <w:pPr>
        <w:ind w:left="7484" w:hanging="360"/>
      </w:pPr>
      <w:rPr>
        <w:rFonts w:ascii="Wingdings" w:hAnsi="Wingdings" w:hint="default"/>
      </w:rPr>
    </w:lvl>
  </w:abstractNum>
  <w:abstractNum w:abstractNumId="11" w15:restartNumberingAfterBreak="0">
    <w:nsid w:val="3E9807DD"/>
    <w:multiLevelType w:val="multilevel"/>
    <w:tmpl w:val="9E6C4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7647A4"/>
    <w:multiLevelType w:val="hybridMultilevel"/>
    <w:tmpl w:val="5D04E16A"/>
    <w:lvl w:ilvl="0" w:tplc="080A000D">
      <w:start w:val="1"/>
      <w:numFmt w:val="bullet"/>
      <w:lvlText w:val=""/>
      <w:lvlJc w:val="left"/>
      <w:pPr>
        <w:ind w:left="644" w:hanging="360"/>
      </w:pPr>
      <w:rPr>
        <w:rFonts w:ascii="Wingdings" w:hAnsi="Wingdings"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13" w15:restartNumberingAfterBreak="0">
    <w:nsid w:val="40B81ECD"/>
    <w:multiLevelType w:val="hybridMultilevel"/>
    <w:tmpl w:val="C2DCE9B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 w15:restartNumberingAfterBreak="0">
    <w:nsid w:val="459B17EB"/>
    <w:multiLevelType w:val="hybridMultilevel"/>
    <w:tmpl w:val="AA5CFAC8"/>
    <w:lvl w:ilvl="0" w:tplc="080A000D">
      <w:start w:val="1"/>
      <w:numFmt w:val="bullet"/>
      <w:lvlText w:val=""/>
      <w:lvlJc w:val="left"/>
      <w:pPr>
        <w:ind w:left="502" w:hanging="360"/>
      </w:pPr>
      <w:rPr>
        <w:rFonts w:ascii="Wingdings" w:hAnsi="Wingdings" w:hint="default"/>
      </w:rPr>
    </w:lvl>
    <w:lvl w:ilvl="1" w:tplc="080A0003" w:tentative="1">
      <w:start w:val="1"/>
      <w:numFmt w:val="bullet"/>
      <w:lvlText w:val="o"/>
      <w:lvlJc w:val="left"/>
      <w:pPr>
        <w:ind w:left="2357" w:hanging="360"/>
      </w:pPr>
      <w:rPr>
        <w:rFonts w:ascii="Courier New" w:hAnsi="Courier New" w:cs="Courier New" w:hint="default"/>
      </w:rPr>
    </w:lvl>
    <w:lvl w:ilvl="2" w:tplc="080A0005" w:tentative="1">
      <w:start w:val="1"/>
      <w:numFmt w:val="bullet"/>
      <w:lvlText w:val=""/>
      <w:lvlJc w:val="left"/>
      <w:pPr>
        <w:ind w:left="3077" w:hanging="360"/>
      </w:pPr>
      <w:rPr>
        <w:rFonts w:ascii="Wingdings" w:hAnsi="Wingdings" w:hint="default"/>
      </w:rPr>
    </w:lvl>
    <w:lvl w:ilvl="3" w:tplc="080A0001" w:tentative="1">
      <w:start w:val="1"/>
      <w:numFmt w:val="bullet"/>
      <w:lvlText w:val=""/>
      <w:lvlJc w:val="left"/>
      <w:pPr>
        <w:ind w:left="3797" w:hanging="360"/>
      </w:pPr>
      <w:rPr>
        <w:rFonts w:ascii="Symbol" w:hAnsi="Symbol" w:hint="default"/>
      </w:rPr>
    </w:lvl>
    <w:lvl w:ilvl="4" w:tplc="080A0003" w:tentative="1">
      <w:start w:val="1"/>
      <w:numFmt w:val="bullet"/>
      <w:lvlText w:val="o"/>
      <w:lvlJc w:val="left"/>
      <w:pPr>
        <w:ind w:left="4517" w:hanging="360"/>
      </w:pPr>
      <w:rPr>
        <w:rFonts w:ascii="Courier New" w:hAnsi="Courier New" w:cs="Courier New" w:hint="default"/>
      </w:rPr>
    </w:lvl>
    <w:lvl w:ilvl="5" w:tplc="080A0005" w:tentative="1">
      <w:start w:val="1"/>
      <w:numFmt w:val="bullet"/>
      <w:lvlText w:val=""/>
      <w:lvlJc w:val="left"/>
      <w:pPr>
        <w:ind w:left="5237" w:hanging="360"/>
      </w:pPr>
      <w:rPr>
        <w:rFonts w:ascii="Wingdings" w:hAnsi="Wingdings" w:hint="default"/>
      </w:rPr>
    </w:lvl>
    <w:lvl w:ilvl="6" w:tplc="080A0001" w:tentative="1">
      <w:start w:val="1"/>
      <w:numFmt w:val="bullet"/>
      <w:lvlText w:val=""/>
      <w:lvlJc w:val="left"/>
      <w:pPr>
        <w:ind w:left="5957" w:hanging="360"/>
      </w:pPr>
      <w:rPr>
        <w:rFonts w:ascii="Symbol" w:hAnsi="Symbol" w:hint="default"/>
      </w:rPr>
    </w:lvl>
    <w:lvl w:ilvl="7" w:tplc="080A0003" w:tentative="1">
      <w:start w:val="1"/>
      <w:numFmt w:val="bullet"/>
      <w:lvlText w:val="o"/>
      <w:lvlJc w:val="left"/>
      <w:pPr>
        <w:ind w:left="6677" w:hanging="360"/>
      </w:pPr>
      <w:rPr>
        <w:rFonts w:ascii="Courier New" w:hAnsi="Courier New" w:cs="Courier New" w:hint="default"/>
      </w:rPr>
    </w:lvl>
    <w:lvl w:ilvl="8" w:tplc="080A0005" w:tentative="1">
      <w:start w:val="1"/>
      <w:numFmt w:val="bullet"/>
      <w:lvlText w:val=""/>
      <w:lvlJc w:val="left"/>
      <w:pPr>
        <w:ind w:left="7397" w:hanging="360"/>
      </w:pPr>
      <w:rPr>
        <w:rFonts w:ascii="Wingdings" w:hAnsi="Wingdings" w:hint="default"/>
      </w:rPr>
    </w:lvl>
  </w:abstractNum>
  <w:abstractNum w:abstractNumId="15" w15:restartNumberingAfterBreak="0">
    <w:nsid w:val="53D30E68"/>
    <w:multiLevelType w:val="hybridMultilevel"/>
    <w:tmpl w:val="E2545E86"/>
    <w:lvl w:ilvl="0" w:tplc="080A000D">
      <w:start w:val="1"/>
      <w:numFmt w:val="bullet"/>
      <w:lvlText w:val=""/>
      <w:lvlJc w:val="left"/>
      <w:pPr>
        <w:ind w:left="585"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9D20D26"/>
    <w:multiLevelType w:val="hybridMultilevel"/>
    <w:tmpl w:val="590A62D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7" w15:restartNumberingAfterBreak="0">
    <w:nsid w:val="65AE0260"/>
    <w:multiLevelType w:val="hybridMultilevel"/>
    <w:tmpl w:val="B6BE26FA"/>
    <w:lvl w:ilvl="0" w:tplc="080A000D">
      <w:start w:val="1"/>
      <w:numFmt w:val="bullet"/>
      <w:lvlText w:val=""/>
      <w:lvlJc w:val="left"/>
      <w:pPr>
        <w:ind w:left="644" w:hanging="360"/>
      </w:pPr>
      <w:rPr>
        <w:rFonts w:ascii="Wingdings" w:hAnsi="Wingdings" w:hint="default"/>
      </w:rPr>
    </w:lvl>
    <w:lvl w:ilvl="1" w:tplc="080A0003" w:tentative="1">
      <w:start w:val="1"/>
      <w:numFmt w:val="bullet"/>
      <w:lvlText w:val="o"/>
      <w:lvlJc w:val="left"/>
      <w:pPr>
        <w:ind w:left="1364" w:hanging="360"/>
      </w:pPr>
      <w:rPr>
        <w:rFonts w:ascii="Courier New" w:hAnsi="Courier New" w:cs="Courier New" w:hint="default"/>
      </w:rPr>
    </w:lvl>
    <w:lvl w:ilvl="2" w:tplc="080A0005" w:tentative="1">
      <w:start w:val="1"/>
      <w:numFmt w:val="bullet"/>
      <w:lvlText w:val=""/>
      <w:lvlJc w:val="left"/>
      <w:pPr>
        <w:ind w:left="2084" w:hanging="360"/>
      </w:pPr>
      <w:rPr>
        <w:rFonts w:ascii="Wingdings" w:hAnsi="Wingdings" w:hint="default"/>
      </w:rPr>
    </w:lvl>
    <w:lvl w:ilvl="3" w:tplc="080A0001" w:tentative="1">
      <w:start w:val="1"/>
      <w:numFmt w:val="bullet"/>
      <w:lvlText w:val=""/>
      <w:lvlJc w:val="left"/>
      <w:pPr>
        <w:ind w:left="2804" w:hanging="360"/>
      </w:pPr>
      <w:rPr>
        <w:rFonts w:ascii="Symbol" w:hAnsi="Symbol" w:hint="default"/>
      </w:rPr>
    </w:lvl>
    <w:lvl w:ilvl="4" w:tplc="080A0003" w:tentative="1">
      <w:start w:val="1"/>
      <w:numFmt w:val="bullet"/>
      <w:lvlText w:val="o"/>
      <w:lvlJc w:val="left"/>
      <w:pPr>
        <w:ind w:left="3524" w:hanging="360"/>
      </w:pPr>
      <w:rPr>
        <w:rFonts w:ascii="Courier New" w:hAnsi="Courier New" w:cs="Courier New" w:hint="default"/>
      </w:rPr>
    </w:lvl>
    <w:lvl w:ilvl="5" w:tplc="080A0005" w:tentative="1">
      <w:start w:val="1"/>
      <w:numFmt w:val="bullet"/>
      <w:lvlText w:val=""/>
      <w:lvlJc w:val="left"/>
      <w:pPr>
        <w:ind w:left="4244" w:hanging="360"/>
      </w:pPr>
      <w:rPr>
        <w:rFonts w:ascii="Wingdings" w:hAnsi="Wingdings" w:hint="default"/>
      </w:rPr>
    </w:lvl>
    <w:lvl w:ilvl="6" w:tplc="080A0001" w:tentative="1">
      <w:start w:val="1"/>
      <w:numFmt w:val="bullet"/>
      <w:lvlText w:val=""/>
      <w:lvlJc w:val="left"/>
      <w:pPr>
        <w:ind w:left="4964" w:hanging="360"/>
      </w:pPr>
      <w:rPr>
        <w:rFonts w:ascii="Symbol" w:hAnsi="Symbol" w:hint="default"/>
      </w:rPr>
    </w:lvl>
    <w:lvl w:ilvl="7" w:tplc="080A0003" w:tentative="1">
      <w:start w:val="1"/>
      <w:numFmt w:val="bullet"/>
      <w:lvlText w:val="o"/>
      <w:lvlJc w:val="left"/>
      <w:pPr>
        <w:ind w:left="5684" w:hanging="360"/>
      </w:pPr>
      <w:rPr>
        <w:rFonts w:ascii="Courier New" w:hAnsi="Courier New" w:cs="Courier New" w:hint="default"/>
      </w:rPr>
    </w:lvl>
    <w:lvl w:ilvl="8" w:tplc="080A0005" w:tentative="1">
      <w:start w:val="1"/>
      <w:numFmt w:val="bullet"/>
      <w:lvlText w:val=""/>
      <w:lvlJc w:val="left"/>
      <w:pPr>
        <w:ind w:left="6404" w:hanging="360"/>
      </w:pPr>
      <w:rPr>
        <w:rFonts w:ascii="Wingdings" w:hAnsi="Wingdings" w:hint="default"/>
      </w:rPr>
    </w:lvl>
  </w:abstractNum>
  <w:abstractNum w:abstractNumId="18" w15:restartNumberingAfterBreak="0">
    <w:nsid w:val="67171EAE"/>
    <w:multiLevelType w:val="hybridMultilevel"/>
    <w:tmpl w:val="63E81CB4"/>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9" w15:restartNumberingAfterBreak="0">
    <w:nsid w:val="7DD7629B"/>
    <w:multiLevelType w:val="hybridMultilevel"/>
    <w:tmpl w:val="3A7623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3"/>
  </w:num>
  <w:num w:numId="2">
    <w:abstractNumId w:val="16"/>
  </w:num>
  <w:num w:numId="3">
    <w:abstractNumId w:val="18"/>
  </w:num>
  <w:num w:numId="4">
    <w:abstractNumId w:val="15"/>
  </w:num>
  <w:num w:numId="5">
    <w:abstractNumId w:val="14"/>
  </w:num>
  <w:num w:numId="6">
    <w:abstractNumId w:val="17"/>
  </w:num>
  <w:num w:numId="7">
    <w:abstractNumId w:val="19"/>
  </w:num>
  <w:num w:numId="8">
    <w:abstractNumId w:val="0"/>
  </w:num>
  <w:num w:numId="9">
    <w:abstractNumId w:val="9"/>
  </w:num>
  <w:num w:numId="10">
    <w:abstractNumId w:val="6"/>
  </w:num>
  <w:num w:numId="11">
    <w:abstractNumId w:val="1"/>
  </w:num>
  <w:num w:numId="12">
    <w:abstractNumId w:val="5"/>
  </w:num>
  <w:num w:numId="13">
    <w:abstractNumId w:val="2"/>
  </w:num>
  <w:num w:numId="14">
    <w:abstractNumId w:val="8"/>
  </w:num>
  <w:num w:numId="15">
    <w:abstractNumId w:val="12"/>
  </w:num>
  <w:num w:numId="16">
    <w:abstractNumId w:val="3"/>
  </w:num>
  <w:num w:numId="17">
    <w:abstractNumId w:val="7"/>
  </w:num>
  <w:num w:numId="18">
    <w:abstractNumId w:val="11"/>
  </w:num>
  <w:num w:numId="19">
    <w:abstractNumId w:val="10"/>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D49"/>
    <w:rsid w:val="00000D06"/>
    <w:rsid w:val="00001499"/>
    <w:rsid w:val="00002454"/>
    <w:rsid w:val="00015B64"/>
    <w:rsid w:val="0001709D"/>
    <w:rsid w:val="00027C2C"/>
    <w:rsid w:val="00031728"/>
    <w:rsid w:val="0004057E"/>
    <w:rsid w:val="000430B5"/>
    <w:rsid w:val="000470C8"/>
    <w:rsid w:val="00055C87"/>
    <w:rsid w:val="00060E84"/>
    <w:rsid w:val="00063EB4"/>
    <w:rsid w:val="00077321"/>
    <w:rsid w:val="0008741C"/>
    <w:rsid w:val="00087626"/>
    <w:rsid w:val="00094F20"/>
    <w:rsid w:val="00095D4F"/>
    <w:rsid w:val="0009720C"/>
    <w:rsid w:val="000B164C"/>
    <w:rsid w:val="000B227E"/>
    <w:rsid w:val="000B51ED"/>
    <w:rsid w:val="000B52DF"/>
    <w:rsid w:val="000B6AD5"/>
    <w:rsid w:val="000C02D4"/>
    <w:rsid w:val="000C0EAC"/>
    <w:rsid w:val="000C200C"/>
    <w:rsid w:val="000C7A74"/>
    <w:rsid w:val="000D5460"/>
    <w:rsid w:val="000E521E"/>
    <w:rsid w:val="000E5E48"/>
    <w:rsid w:val="000F3A51"/>
    <w:rsid w:val="000F5E56"/>
    <w:rsid w:val="001001B5"/>
    <w:rsid w:val="00101BA2"/>
    <w:rsid w:val="001122B5"/>
    <w:rsid w:val="001124C7"/>
    <w:rsid w:val="0011277B"/>
    <w:rsid w:val="0011449B"/>
    <w:rsid w:val="00124865"/>
    <w:rsid w:val="00136C2E"/>
    <w:rsid w:val="001436A4"/>
    <w:rsid w:val="001502AA"/>
    <w:rsid w:val="001505DD"/>
    <w:rsid w:val="00153676"/>
    <w:rsid w:val="001724D2"/>
    <w:rsid w:val="00172CA2"/>
    <w:rsid w:val="00173279"/>
    <w:rsid w:val="001806E5"/>
    <w:rsid w:val="00187EFF"/>
    <w:rsid w:val="0019112B"/>
    <w:rsid w:val="00192F64"/>
    <w:rsid w:val="001960F2"/>
    <w:rsid w:val="001A0785"/>
    <w:rsid w:val="001A70B1"/>
    <w:rsid w:val="001C74D1"/>
    <w:rsid w:val="001D12A6"/>
    <w:rsid w:val="001D1397"/>
    <w:rsid w:val="001D624C"/>
    <w:rsid w:val="001E2049"/>
    <w:rsid w:val="001E5303"/>
    <w:rsid w:val="001F03B5"/>
    <w:rsid w:val="001F2763"/>
    <w:rsid w:val="001F3328"/>
    <w:rsid w:val="001F34AF"/>
    <w:rsid w:val="001F7DAF"/>
    <w:rsid w:val="00204BCC"/>
    <w:rsid w:val="0023034D"/>
    <w:rsid w:val="0023700B"/>
    <w:rsid w:val="00253C9C"/>
    <w:rsid w:val="00262E08"/>
    <w:rsid w:val="002632EA"/>
    <w:rsid w:val="00270C4F"/>
    <w:rsid w:val="002717DB"/>
    <w:rsid w:val="0027398B"/>
    <w:rsid w:val="00275AD5"/>
    <w:rsid w:val="00276E80"/>
    <w:rsid w:val="00282230"/>
    <w:rsid w:val="002833F5"/>
    <w:rsid w:val="00283517"/>
    <w:rsid w:val="002B4345"/>
    <w:rsid w:val="002B7B38"/>
    <w:rsid w:val="002C0DD8"/>
    <w:rsid w:val="002C1A0E"/>
    <w:rsid w:val="002C1D1B"/>
    <w:rsid w:val="002C4678"/>
    <w:rsid w:val="002D10FA"/>
    <w:rsid w:val="002D16D7"/>
    <w:rsid w:val="002D5C69"/>
    <w:rsid w:val="002D767A"/>
    <w:rsid w:val="002E261A"/>
    <w:rsid w:val="002F1115"/>
    <w:rsid w:val="002F5C35"/>
    <w:rsid w:val="00303B6D"/>
    <w:rsid w:val="00310D1A"/>
    <w:rsid w:val="00314095"/>
    <w:rsid w:val="003259D4"/>
    <w:rsid w:val="003272B4"/>
    <w:rsid w:val="00335515"/>
    <w:rsid w:val="00335BB0"/>
    <w:rsid w:val="0033672F"/>
    <w:rsid w:val="0034155B"/>
    <w:rsid w:val="00350248"/>
    <w:rsid w:val="003516AF"/>
    <w:rsid w:val="00366AEE"/>
    <w:rsid w:val="003674A6"/>
    <w:rsid w:val="00367D58"/>
    <w:rsid w:val="003759CE"/>
    <w:rsid w:val="00384318"/>
    <w:rsid w:val="00384DE5"/>
    <w:rsid w:val="003941C7"/>
    <w:rsid w:val="003B3DF9"/>
    <w:rsid w:val="003B6BE4"/>
    <w:rsid w:val="003C07BC"/>
    <w:rsid w:val="003D0025"/>
    <w:rsid w:val="003D05C5"/>
    <w:rsid w:val="003D273B"/>
    <w:rsid w:val="003D5532"/>
    <w:rsid w:val="003E1A14"/>
    <w:rsid w:val="003E31E0"/>
    <w:rsid w:val="003E48E1"/>
    <w:rsid w:val="003F0245"/>
    <w:rsid w:val="003F621D"/>
    <w:rsid w:val="004013BF"/>
    <w:rsid w:val="004045E0"/>
    <w:rsid w:val="00405DEC"/>
    <w:rsid w:val="004076AC"/>
    <w:rsid w:val="00412B70"/>
    <w:rsid w:val="00412CC3"/>
    <w:rsid w:val="00417791"/>
    <w:rsid w:val="004245DF"/>
    <w:rsid w:val="00433405"/>
    <w:rsid w:val="00442588"/>
    <w:rsid w:val="00444009"/>
    <w:rsid w:val="0044664A"/>
    <w:rsid w:val="00446F71"/>
    <w:rsid w:val="00447F02"/>
    <w:rsid w:val="0045515A"/>
    <w:rsid w:val="00466FDF"/>
    <w:rsid w:val="004714EA"/>
    <w:rsid w:val="00472FA2"/>
    <w:rsid w:val="0047366B"/>
    <w:rsid w:val="004764C9"/>
    <w:rsid w:val="00483646"/>
    <w:rsid w:val="004861F7"/>
    <w:rsid w:val="004A0C67"/>
    <w:rsid w:val="004A4309"/>
    <w:rsid w:val="004B2ECE"/>
    <w:rsid w:val="004B3869"/>
    <w:rsid w:val="004B5EB7"/>
    <w:rsid w:val="004B70FF"/>
    <w:rsid w:val="004C3334"/>
    <w:rsid w:val="004C4E9C"/>
    <w:rsid w:val="004D0053"/>
    <w:rsid w:val="004D68B2"/>
    <w:rsid w:val="004E2E14"/>
    <w:rsid w:val="004E77F1"/>
    <w:rsid w:val="004F63BF"/>
    <w:rsid w:val="00517C96"/>
    <w:rsid w:val="00520334"/>
    <w:rsid w:val="005255E8"/>
    <w:rsid w:val="00532482"/>
    <w:rsid w:val="0054307D"/>
    <w:rsid w:val="00554C3D"/>
    <w:rsid w:val="00555D27"/>
    <w:rsid w:val="0055680B"/>
    <w:rsid w:val="00556897"/>
    <w:rsid w:val="00563A84"/>
    <w:rsid w:val="005762F1"/>
    <w:rsid w:val="005A0532"/>
    <w:rsid w:val="005A7EA5"/>
    <w:rsid w:val="005B252B"/>
    <w:rsid w:val="005C1315"/>
    <w:rsid w:val="005D015B"/>
    <w:rsid w:val="005E0BF2"/>
    <w:rsid w:val="005E1891"/>
    <w:rsid w:val="005F1011"/>
    <w:rsid w:val="005F1C2A"/>
    <w:rsid w:val="005F27E4"/>
    <w:rsid w:val="005F4D7A"/>
    <w:rsid w:val="005F6180"/>
    <w:rsid w:val="005F66EE"/>
    <w:rsid w:val="00600AB6"/>
    <w:rsid w:val="0060470E"/>
    <w:rsid w:val="00606DEF"/>
    <w:rsid w:val="00607995"/>
    <w:rsid w:val="00611C24"/>
    <w:rsid w:val="00616955"/>
    <w:rsid w:val="00617032"/>
    <w:rsid w:val="00617D61"/>
    <w:rsid w:val="006226D0"/>
    <w:rsid w:val="00623FCB"/>
    <w:rsid w:val="00634DF5"/>
    <w:rsid w:val="00647CB2"/>
    <w:rsid w:val="00651FA9"/>
    <w:rsid w:val="00661495"/>
    <w:rsid w:val="0066374D"/>
    <w:rsid w:val="00664220"/>
    <w:rsid w:val="00680E10"/>
    <w:rsid w:val="00682FB4"/>
    <w:rsid w:val="00684394"/>
    <w:rsid w:val="00684808"/>
    <w:rsid w:val="00691704"/>
    <w:rsid w:val="006935EC"/>
    <w:rsid w:val="00695F88"/>
    <w:rsid w:val="006A1161"/>
    <w:rsid w:val="006B657C"/>
    <w:rsid w:val="006C4C98"/>
    <w:rsid w:val="006D6D66"/>
    <w:rsid w:val="006E01B2"/>
    <w:rsid w:val="006E0D29"/>
    <w:rsid w:val="006E1834"/>
    <w:rsid w:val="006E3314"/>
    <w:rsid w:val="00716618"/>
    <w:rsid w:val="00717034"/>
    <w:rsid w:val="00745D71"/>
    <w:rsid w:val="0075132D"/>
    <w:rsid w:val="00752089"/>
    <w:rsid w:val="007529F3"/>
    <w:rsid w:val="007610C0"/>
    <w:rsid w:val="007620AA"/>
    <w:rsid w:val="007716D9"/>
    <w:rsid w:val="007765EE"/>
    <w:rsid w:val="00777F85"/>
    <w:rsid w:val="007804C7"/>
    <w:rsid w:val="00785061"/>
    <w:rsid w:val="00790179"/>
    <w:rsid w:val="007A5A79"/>
    <w:rsid w:val="007A5D6D"/>
    <w:rsid w:val="007C5454"/>
    <w:rsid w:val="007D393C"/>
    <w:rsid w:val="007D4AEB"/>
    <w:rsid w:val="007D6A50"/>
    <w:rsid w:val="007E0812"/>
    <w:rsid w:val="007E631A"/>
    <w:rsid w:val="00807728"/>
    <w:rsid w:val="00810E40"/>
    <w:rsid w:val="008111AF"/>
    <w:rsid w:val="00817EE9"/>
    <w:rsid w:val="00822E02"/>
    <w:rsid w:val="00823272"/>
    <w:rsid w:val="00836A5C"/>
    <w:rsid w:val="0085011A"/>
    <w:rsid w:val="00853F3D"/>
    <w:rsid w:val="0086289A"/>
    <w:rsid w:val="0089332E"/>
    <w:rsid w:val="00896073"/>
    <w:rsid w:val="008A41D1"/>
    <w:rsid w:val="008A6FAC"/>
    <w:rsid w:val="008B4683"/>
    <w:rsid w:val="008E1AFC"/>
    <w:rsid w:val="008F101D"/>
    <w:rsid w:val="008F4873"/>
    <w:rsid w:val="008F5CD3"/>
    <w:rsid w:val="00901EEF"/>
    <w:rsid w:val="009133E1"/>
    <w:rsid w:val="00924A7B"/>
    <w:rsid w:val="0092511D"/>
    <w:rsid w:val="00927360"/>
    <w:rsid w:val="00932027"/>
    <w:rsid w:val="00932BE6"/>
    <w:rsid w:val="00935C14"/>
    <w:rsid w:val="009400E5"/>
    <w:rsid w:val="009421B9"/>
    <w:rsid w:val="00942821"/>
    <w:rsid w:val="00942FDA"/>
    <w:rsid w:val="00945CD6"/>
    <w:rsid w:val="00954B20"/>
    <w:rsid w:val="00964D21"/>
    <w:rsid w:val="00965CB0"/>
    <w:rsid w:val="00967D79"/>
    <w:rsid w:val="00975ADD"/>
    <w:rsid w:val="009776EE"/>
    <w:rsid w:val="009942D2"/>
    <w:rsid w:val="00997539"/>
    <w:rsid w:val="009B1055"/>
    <w:rsid w:val="009B53BB"/>
    <w:rsid w:val="009C06B6"/>
    <w:rsid w:val="009D4871"/>
    <w:rsid w:val="009D5AB1"/>
    <w:rsid w:val="009D6240"/>
    <w:rsid w:val="009E131B"/>
    <w:rsid w:val="009F2311"/>
    <w:rsid w:val="009F48E3"/>
    <w:rsid w:val="00A00ACC"/>
    <w:rsid w:val="00A05652"/>
    <w:rsid w:val="00A06EFD"/>
    <w:rsid w:val="00A11145"/>
    <w:rsid w:val="00A44E3D"/>
    <w:rsid w:val="00A55A66"/>
    <w:rsid w:val="00A61249"/>
    <w:rsid w:val="00A74983"/>
    <w:rsid w:val="00A779A3"/>
    <w:rsid w:val="00A81668"/>
    <w:rsid w:val="00A90DA1"/>
    <w:rsid w:val="00A90E75"/>
    <w:rsid w:val="00A92186"/>
    <w:rsid w:val="00AB2780"/>
    <w:rsid w:val="00AB7CB5"/>
    <w:rsid w:val="00AD1739"/>
    <w:rsid w:val="00AD4AA1"/>
    <w:rsid w:val="00AD7E27"/>
    <w:rsid w:val="00AE4586"/>
    <w:rsid w:val="00AF672F"/>
    <w:rsid w:val="00AF6ECF"/>
    <w:rsid w:val="00B125BB"/>
    <w:rsid w:val="00B269C3"/>
    <w:rsid w:val="00B33238"/>
    <w:rsid w:val="00B4548D"/>
    <w:rsid w:val="00B45924"/>
    <w:rsid w:val="00B46A7B"/>
    <w:rsid w:val="00B53B05"/>
    <w:rsid w:val="00B6187A"/>
    <w:rsid w:val="00B6337F"/>
    <w:rsid w:val="00B63A59"/>
    <w:rsid w:val="00B722C2"/>
    <w:rsid w:val="00B837FE"/>
    <w:rsid w:val="00B848BA"/>
    <w:rsid w:val="00B8621A"/>
    <w:rsid w:val="00B961B1"/>
    <w:rsid w:val="00B97C7D"/>
    <w:rsid w:val="00BA06CB"/>
    <w:rsid w:val="00BA5DFE"/>
    <w:rsid w:val="00BB2682"/>
    <w:rsid w:val="00BB2DCF"/>
    <w:rsid w:val="00BC2B99"/>
    <w:rsid w:val="00BC2D49"/>
    <w:rsid w:val="00BC78CD"/>
    <w:rsid w:val="00BC7BF0"/>
    <w:rsid w:val="00BD449E"/>
    <w:rsid w:val="00BD6637"/>
    <w:rsid w:val="00BE026D"/>
    <w:rsid w:val="00BE28D2"/>
    <w:rsid w:val="00BE3674"/>
    <w:rsid w:val="00BF0FE6"/>
    <w:rsid w:val="00BF31EC"/>
    <w:rsid w:val="00C0494F"/>
    <w:rsid w:val="00C058A5"/>
    <w:rsid w:val="00C15CCA"/>
    <w:rsid w:val="00C22789"/>
    <w:rsid w:val="00C252AB"/>
    <w:rsid w:val="00C35633"/>
    <w:rsid w:val="00C36780"/>
    <w:rsid w:val="00C51018"/>
    <w:rsid w:val="00C57207"/>
    <w:rsid w:val="00C748AA"/>
    <w:rsid w:val="00C7745F"/>
    <w:rsid w:val="00C777AF"/>
    <w:rsid w:val="00C96378"/>
    <w:rsid w:val="00CA2B4B"/>
    <w:rsid w:val="00CA442F"/>
    <w:rsid w:val="00CA5D79"/>
    <w:rsid w:val="00CB02E0"/>
    <w:rsid w:val="00CB299A"/>
    <w:rsid w:val="00CB4962"/>
    <w:rsid w:val="00CC3DC1"/>
    <w:rsid w:val="00CC49BC"/>
    <w:rsid w:val="00CC7862"/>
    <w:rsid w:val="00CD500A"/>
    <w:rsid w:val="00CD6582"/>
    <w:rsid w:val="00CE0DF4"/>
    <w:rsid w:val="00CE2144"/>
    <w:rsid w:val="00CE7B73"/>
    <w:rsid w:val="00CF3593"/>
    <w:rsid w:val="00D02DCD"/>
    <w:rsid w:val="00D04E5A"/>
    <w:rsid w:val="00D063E9"/>
    <w:rsid w:val="00D16FB6"/>
    <w:rsid w:val="00D3789C"/>
    <w:rsid w:val="00D40E88"/>
    <w:rsid w:val="00D55AC9"/>
    <w:rsid w:val="00D640AA"/>
    <w:rsid w:val="00D7473E"/>
    <w:rsid w:val="00D7494C"/>
    <w:rsid w:val="00D75CA5"/>
    <w:rsid w:val="00D86425"/>
    <w:rsid w:val="00D91660"/>
    <w:rsid w:val="00DA2543"/>
    <w:rsid w:val="00DC08F1"/>
    <w:rsid w:val="00DC31EF"/>
    <w:rsid w:val="00DD37AC"/>
    <w:rsid w:val="00DF1881"/>
    <w:rsid w:val="00DF1EED"/>
    <w:rsid w:val="00DF3982"/>
    <w:rsid w:val="00DF43E2"/>
    <w:rsid w:val="00DF66B8"/>
    <w:rsid w:val="00E03991"/>
    <w:rsid w:val="00E10816"/>
    <w:rsid w:val="00E130DC"/>
    <w:rsid w:val="00E16F7A"/>
    <w:rsid w:val="00E2248C"/>
    <w:rsid w:val="00E224F2"/>
    <w:rsid w:val="00E23F89"/>
    <w:rsid w:val="00E24824"/>
    <w:rsid w:val="00E25F62"/>
    <w:rsid w:val="00E26F65"/>
    <w:rsid w:val="00E37138"/>
    <w:rsid w:val="00E43CF4"/>
    <w:rsid w:val="00E4596E"/>
    <w:rsid w:val="00E640B9"/>
    <w:rsid w:val="00E6745A"/>
    <w:rsid w:val="00E72C1E"/>
    <w:rsid w:val="00E744FE"/>
    <w:rsid w:val="00E8040B"/>
    <w:rsid w:val="00E80886"/>
    <w:rsid w:val="00E834E3"/>
    <w:rsid w:val="00E8576A"/>
    <w:rsid w:val="00E86F07"/>
    <w:rsid w:val="00E87216"/>
    <w:rsid w:val="00E9287F"/>
    <w:rsid w:val="00EA1DDE"/>
    <w:rsid w:val="00EA3FCA"/>
    <w:rsid w:val="00EB07FE"/>
    <w:rsid w:val="00EB594B"/>
    <w:rsid w:val="00EC0AC1"/>
    <w:rsid w:val="00EC7383"/>
    <w:rsid w:val="00ED07FB"/>
    <w:rsid w:val="00EE5AFE"/>
    <w:rsid w:val="00EE7621"/>
    <w:rsid w:val="00EF0172"/>
    <w:rsid w:val="00EF150A"/>
    <w:rsid w:val="00EF5C97"/>
    <w:rsid w:val="00F0029A"/>
    <w:rsid w:val="00F024DA"/>
    <w:rsid w:val="00F104BE"/>
    <w:rsid w:val="00F11FC9"/>
    <w:rsid w:val="00F221D4"/>
    <w:rsid w:val="00F41D45"/>
    <w:rsid w:val="00F4221E"/>
    <w:rsid w:val="00F46555"/>
    <w:rsid w:val="00F54EF1"/>
    <w:rsid w:val="00F61191"/>
    <w:rsid w:val="00F62A29"/>
    <w:rsid w:val="00F63536"/>
    <w:rsid w:val="00F72BF2"/>
    <w:rsid w:val="00F74400"/>
    <w:rsid w:val="00F76B9E"/>
    <w:rsid w:val="00F77045"/>
    <w:rsid w:val="00F90646"/>
    <w:rsid w:val="00F90B2A"/>
    <w:rsid w:val="00FA56AB"/>
    <w:rsid w:val="00FB283A"/>
    <w:rsid w:val="00FB53E1"/>
    <w:rsid w:val="00FB67FE"/>
    <w:rsid w:val="00FC071E"/>
    <w:rsid w:val="00FC10A5"/>
    <w:rsid w:val="00FC2E24"/>
    <w:rsid w:val="00FC650D"/>
    <w:rsid w:val="00FD4410"/>
    <w:rsid w:val="00FE0B10"/>
    <w:rsid w:val="00FE1BCC"/>
    <w:rsid w:val="00FE43F6"/>
    <w:rsid w:val="00FE5AFF"/>
    <w:rsid w:val="00FE673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108D2D7"/>
  <w15:docId w15:val="{BBF8FF3C-6297-4BC1-999B-913351AC71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D75CA5"/>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Encabezado">
    <w:name w:val="header"/>
    <w:basedOn w:val="Normal"/>
    <w:link w:val="EncabezadoCar"/>
    <w:uiPriority w:val="99"/>
    <w:unhideWhenUsed/>
    <w:rsid w:val="00D75CA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75CA5"/>
  </w:style>
  <w:style w:type="paragraph" w:styleId="Piedepgina">
    <w:name w:val="footer"/>
    <w:basedOn w:val="Normal"/>
    <w:link w:val="PiedepginaCar"/>
    <w:uiPriority w:val="99"/>
    <w:unhideWhenUsed/>
    <w:rsid w:val="00D75CA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75CA5"/>
  </w:style>
  <w:style w:type="paragraph" w:styleId="Textodeglobo">
    <w:name w:val="Balloon Text"/>
    <w:basedOn w:val="Normal"/>
    <w:link w:val="TextodegloboCar"/>
    <w:uiPriority w:val="99"/>
    <w:semiHidden/>
    <w:unhideWhenUsed/>
    <w:rsid w:val="00D75CA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75CA5"/>
    <w:rPr>
      <w:rFonts w:ascii="Tahoma" w:hAnsi="Tahoma" w:cs="Tahoma"/>
      <w:sz w:val="16"/>
      <w:szCs w:val="16"/>
    </w:rPr>
  </w:style>
  <w:style w:type="table" w:styleId="Tablaconcuadrcula">
    <w:name w:val="Table Grid"/>
    <w:basedOn w:val="Tablanormal"/>
    <w:uiPriority w:val="59"/>
    <w:rsid w:val="007804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124865"/>
    <w:pPr>
      <w:spacing w:after="0" w:line="240" w:lineRule="auto"/>
    </w:pPr>
  </w:style>
  <w:style w:type="paragraph" w:styleId="Prrafodelista">
    <w:name w:val="List Paragraph"/>
    <w:basedOn w:val="Normal"/>
    <w:uiPriority w:val="34"/>
    <w:qFormat/>
    <w:rsid w:val="001122B5"/>
    <w:pPr>
      <w:ind w:left="720"/>
      <w:contextualSpacing/>
    </w:pPr>
  </w:style>
  <w:style w:type="character" w:styleId="Refdecomentario">
    <w:name w:val="annotation reference"/>
    <w:basedOn w:val="Fuentedeprrafopredeter"/>
    <w:uiPriority w:val="99"/>
    <w:semiHidden/>
    <w:unhideWhenUsed/>
    <w:rsid w:val="00366AEE"/>
    <w:rPr>
      <w:sz w:val="16"/>
      <w:szCs w:val="16"/>
    </w:rPr>
  </w:style>
  <w:style w:type="paragraph" w:styleId="Textocomentario">
    <w:name w:val="annotation text"/>
    <w:basedOn w:val="Normal"/>
    <w:link w:val="TextocomentarioCar"/>
    <w:uiPriority w:val="99"/>
    <w:semiHidden/>
    <w:unhideWhenUsed/>
    <w:rsid w:val="00366AEE"/>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366AEE"/>
    <w:rPr>
      <w:sz w:val="20"/>
      <w:szCs w:val="20"/>
    </w:rPr>
  </w:style>
  <w:style w:type="paragraph" w:styleId="Asuntodelcomentario">
    <w:name w:val="annotation subject"/>
    <w:basedOn w:val="Textocomentario"/>
    <w:next w:val="Textocomentario"/>
    <w:link w:val="AsuntodelcomentarioCar"/>
    <w:uiPriority w:val="99"/>
    <w:semiHidden/>
    <w:unhideWhenUsed/>
    <w:rsid w:val="00366AEE"/>
    <w:rPr>
      <w:b/>
      <w:bCs/>
    </w:rPr>
  </w:style>
  <w:style w:type="character" w:customStyle="1" w:styleId="AsuntodelcomentarioCar">
    <w:name w:val="Asunto del comentario Car"/>
    <w:basedOn w:val="TextocomentarioCar"/>
    <w:link w:val="Asuntodelcomentario"/>
    <w:uiPriority w:val="99"/>
    <w:semiHidden/>
    <w:rsid w:val="00366AEE"/>
    <w:rPr>
      <w:b/>
      <w:bCs/>
      <w:sz w:val="20"/>
      <w:szCs w:val="20"/>
    </w:rPr>
  </w:style>
  <w:style w:type="table" w:customStyle="1" w:styleId="Tablaconcuadrcula1">
    <w:name w:val="Tabla con cuadrícula1"/>
    <w:basedOn w:val="Tablanormal"/>
    <w:next w:val="Tablaconcuadrcula"/>
    <w:uiPriority w:val="59"/>
    <w:rsid w:val="004466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semiHidden/>
    <w:unhideWhenUsed/>
    <w:rsid w:val="00002454"/>
    <w:rPr>
      <w:color w:val="0000FF"/>
      <w:u w:val="single"/>
    </w:rPr>
  </w:style>
  <w:style w:type="character" w:styleId="Hipervnculovisitado">
    <w:name w:val="FollowedHyperlink"/>
    <w:basedOn w:val="Fuentedeprrafopredeter"/>
    <w:uiPriority w:val="99"/>
    <w:semiHidden/>
    <w:unhideWhenUsed/>
    <w:rsid w:val="00BB2682"/>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9747973">
      <w:bodyDiv w:val="1"/>
      <w:marLeft w:val="0"/>
      <w:marRight w:val="0"/>
      <w:marTop w:val="0"/>
      <w:marBottom w:val="0"/>
      <w:divBdr>
        <w:top w:val="none" w:sz="0" w:space="0" w:color="auto"/>
        <w:left w:val="none" w:sz="0" w:space="0" w:color="auto"/>
        <w:bottom w:val="none" w:sz="0" w:space="0" w:color="auto"/>
        <w:right w:val="none" w:sz="0" w:space="0" w:color="auto"/>
      </w:divBdr>
    </w:div>
    <w:div w:id="987829554">
      <w:bodyDiv w:val="1"/>
      <w:marLeft w:val="0"/>
      <w:marRight w:val="0"/>
      <w:marTop w:val="0"/>
      <w:marBottom w:val="0"/>
      <w:divBdr>
        <w:top w:val="none" w:sz="0" w:space="0" w:color="auto"/>
        <w:left w:val="none" w:sz="0" w:space="0" w:color="auto"/>
        <w:bottom w:val="none" w:sz="0" w:space="0" w:color="auto"/>
        <w:right w:val="none" w:sz="0" w:space="0" w:color="auto"/>
      </w:divBdr>
    </w:div>
    <w:div w:id="1220705098">
      <w:bodyDiv w:val="1"/>
      <w:marLeft w:val="0"/>
      <w:marRight w:val="0"/>
      <w:marTop w:val="0"/>
      <w:marBottom w:val="0"/>
      <w:divBdr>
        <w:top w:val="none" w:sz="0" w:space="0" w:color="auto"/>
        <w:left w:val="none" w:sz="0" w:space="0" w:color="auto"/>
        <w:bottom w:val="none" w:sz="0" w:space="0" w:color="auto"/>
        <w:right w:val="none" w:sz="0" w:space="0" w:color="auto"/>
      </w:divBdr>
    </w:div>
    <w:div w:id="1373728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drive.google.com/file/d/0B2n8xfTuTrETZE5OVUU5dTd0V2M/view?usp=sharing" TargetMode="External"/><Relationship Id="rId17" Type="http://schemas.openxmlformats.org/officeDocument/2006/relationships/image" Target="media/image9.jpeg"/><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https://innovacioneducativ.wixsite.com/inned-arn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3.jpeg"/><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9BFBF6-5E41-4C85-B876-4F391F883F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9</Pages>
  <Words>1771</Words>
  <Characters>9744</Characters>
  <Application>Microsoft Office Word</Application>
  <DocSecurity>0</DocSecurity>
  <Lines>81</Lines>
  <Paragraphs>22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11493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Aidee Espinosa</dc:creator>
  <cp:lastModifiedBy>usuario</cp:lastModifiedBy>
  <cp:revision>3</cp:revision>
  <cp:lastPrinted>2017-05-06T01:11:00Z</cp:lastPrinted>
  <dcterms:created xsi:type="dcterms:W3CDTF">2017-05-21T10:20:00Z</dcterms:created>
  <dcterms:modified xsi:type="dcterms:W3CDTF">2017-05-21T10:26:00Z</dcterms:modified>
</cp:coreProperties>
</file>